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6115" w14:textId="7EA8FD11" w:rsidR="00585516" w:rsidRDefault="00655E2E" w:rsidP="00655E2E">
      <w:pPr>
        <w:spacing w:line="240" w:lineRule="auto"/>
        <w:rPr>
          <w:rFonts w:ascii="Proxima Nova" w:eastAsia="Times New Roman" w:hAnsi="Proxima Nova"/>
          <w:color w:val="000000"/>
          <w:lang w:val="en-US"/>
        </w:rPr>
      </w:pPr>
      <w:bookmarkStart w:id="0" w:name="_GoBack"/>
      <w:bookmarkEnd w:id="0"/>
      <w:r>
        <w:rPr>
          <w:rFonts w:ascii="Nimbus Sans Black" w:hAnsi="Nimbus Sans Black"/>
          <w:b/>
          <w:noProof/>
          <w:color w:val="00814C"/>
          <w:sz w:val="30"/>
          <w:szCs w:val="30"/>
        </w:rPr>
        <mc:AlternateContent>
          <mc:Choice Requires="wps">
            <w:drawing>
              <wp:anchor distT="0" distB="0" distL="114300" distR="114300" simplePos="0" relativeHeight="251667456" behindDoc="0" locked="0" layoutInCell="1" allowOverlap="1" wp14:anchorId="60914716" wp14:editId="6987F1E9">
                <wp:simplePos x="0" y="0"/>
                <wp:positionH relativeFrom="column">
                  <wp:posOffset>-722376</wp:posOffset>
                </wp:positionH>
                <wp:positionV relativeFrom="paragraph">
                  <wp:posOffset>-229743</wp:posOffset>
                </wp:positionV>
                <wp:extent cx="7366000" cy="969264"/>
                <wp:effectExtent l="0" t="0" r="0" b="0"/>
                <wp:wrapNone/>
                <wp:docPr id="1" name="Text Box 1"/>
                <wp:cNvGraphicFramePr/>
                <a:graphic xmlns:a="http://schemas.openxmlformats.org/drawingml/2006/main">
                  <a:graphicData uri="http://schemas.microsoft.com/office/word/2010/wordprocessingShape">
                    <wps:wsp>
                      <wps:cNvSpPr txBox="1"/>
                      <wps:spPr>
                        <a:xfrm>
                          <a:off x="0" y="0"/>
                          <a:ext cx="7366000" cy="969264"/>
                        </a:xfrm>
                        <a:prstGeom prst="rect">
                          <a:avLst/>
                        </a:prstGeom>
                        <a:solidFill>
                          <a:srgbClr val="018445"/>
                        </a:solidFill>
                        <a:ln w="6350">
                          <a:noFill/>
                        </a:ln>
                      </wps:spPr>
                      <wps:txbx>
                        <w:txbxContent>
                          <w:p w14:paraId="7D0597A5" w14:textId="4097DD9A" w:rsidR="00585516" w:rsidRPr="009E6B65" w:rsidRDefault="00655E2E" w:rsidP="00D92511">
                            <w:pPr>
                              <w:spacing w:line="240" w:lineRule="auto"/>
                              <w:ind w:left="1080" w:right="-20"/>
                              <w:rPr>
                                <w:rFonts w:eastAsia="Times New Roman"/>
                                <w:color w:val="FFFFFF" w:themeColor="background1"/>
                                <w:sz w:val="50"/>
                                <w:szCs w:val="50"/>
                                <w:lang w:val="en-US"/>
                              </w:rPr>
                            </w:pPr>
                            <w:r w:rsidRPr="009E6B65">
                              <w:rPr>
                                <w:rFonts w:eastAsia="Times New Roman"/>
                                <w:color w:val="FFFFFF" w:themeColor="background1"/>
                                <w:sz w:val="50"/>
                                <w:szCs w:val="50"/>
                                <w:lang w:val="en-US"/>
                              </w:rPr>
                              <w:t>Customizable Handout to Engag</w:t>
                            </w:r>
                            <w:r w:rsidR="009E6B65" w:rsidRPr="009E6B65">
                              <w:rPr>
                                <w:rFonts w:eastAsia="Times New Roman"/>
                                <w:color w:val="FFFFFF" w:themeColor="background1"/>
                                <w:sz w:val="50"/>
                                <w:szCs w:val="50"/>
                                <w:lang w:val="en-US"/>
                              </w:rPr>
                              <w:t xml:space="preserve">e </w:t>
                            </w:r>
                            <w:r w:rsidRPr="009E6B65">
                              <w:rPr>
                                <w:rFonts w:eastAsia="Times New Roman"/>
                                <w:color w:val="FFFFFF" w:themeColor="background1"/>
                                <w:sz w:val="50"/>
                                <w:szCs w:val="50"/>
                                <w:lang w:val="en-US"/>
                              </w:rPr>
                              <w:t>Business Owners and Operators</w:t>
                            </w:r>
                            <w:r w:rsidR="009E6B65" w:rsidRPr="009E6B65">
                              <w:rPr>
                                <w:rFonts w:eastAsia="Times New Roman"/>
                                <w:color w:val="FFFFFF" w:themeColor="background1"/>
                                <w:sz w:val="50"/>
                                <w:szCs w:val="50"/>
                                <w:lang w:val="en-US"/>
                              </w:rPr>
                              <w:t xml:space="preserve"> for the 2020 Census </w:t>
                            </w:r>
                          </w:p>
                          <w:p w14:paraId="5A979C7C" w14:textId="77777777" w:rsidR="00585516" w:rsidRPr="00655E2E" w:rsidRDefault="00585516" w:rsidP="00585516">
                            <w:pPr>
                              <w:ind w:right="-20"/>
                            </w:pPr>
                          </w:p>
                        </w:txbxContent>
                      </wps:txbx>
                      <wps:bodyPr rot="0" spcFirstLastPara="0" vertOverflow="overflow" horzOverflow="overflow" vert="horz" wrap="square" lIns="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14716" id="_x0000_t202" coordsize="21600,21600" o:spt="202" path="m,l,21600r21600,l21600,xe">
                <v:stroke joinstyle="miter"/>
                <v:path gradientshapeok="t" o:connecttype="rect"/>
              </v:shapetype>
              <v:shape id="Text Box 1" o:spid="_x0000_s1026" type="#_x0000_t202" style="position:absolute;margin-left:-56.9pt;margin-top:-18.1pt;width:580pt;height:7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" fillcolor="#018445" stroked="f" strokeweight=".5pt">
                <v:textbox inset="0,7.2pt">
                  <w:txbxContent>
                    <w:p w14:paraId="7D0597A5" w14:textId="4097DD9A" w:rsidR="00585516" w:rsidRPr="009E6B65" w:rsidRDefault="00655E2E" w:rsidP="00D92511">
                      <w:pPr>
                        <w:spacing w:line="240" w:lineRule="auto"/>
                        <w:ind w:left="1080" w:right="-20"/>
                        <w:rPr>
                          <w:rFonts w:eastAsia="Times New Roman"/>
                          <w:color w:val="FFFFFF" w:themeColor="background1"/>
                          <w:sz w:val="50"/>
                          <w:szCs w:val="50"/>
                          <w:lang w:val="en-US"/>
                        </w:rPr>
                      </w:pPr>
                      <w:r w:rsidRPr="009E6B65">
                        <w:rPr>
                          <w:rFonts w:eastAsia="Times New Roman"/>
                          <w:color w:val="FFFFFF" w:themeColor="background1"/>
                          <w:sz w:val="50"/>
                          <w:szCs w:val="50"/>
                          <w:lang w:val="en-US"/>
                        </w:rPr>
                        <w:t>Customizable Handout to Engag</w:t>
                      </w:r>
                      <w:r w:rsidR="009E6B65" w:rsidRPr="009E6B65">
                        <w:rPr>
                          <w:rFonts w:eastAsia="Times New Roman"/>
                          <w:color w:val="FFFFFF" w:themeColor="background1"/>
                          <w:sz w:val="50"/>
                          <w:szCs w:val="50"/>
                          <w:lang w:val="en-US"/>
                        </w:rPr>
                        <w:t xml:space="preserve">e </w:t>
                      </w:r>
                      <w:r w:rsidRPr="009E6B65">
                        <w:rPr>
                          <w:rFonts w:eastAsia="Times New Roman"/>
                          <w:color w:val="FFFFFF" w:themeColor="background1"/>
                          <w:sz w:val="50"/>
                          <w:szCs w:val="50"/>
                          <w:lang w:val="en-US"/>
                        </w:rPr>
                        <w:t>Business Owners and Operators</w:t>
                      </w:r>
                      <w:r w:rsidR="009E6B65" w:rsidRPr="009E6B65">
                        <w:rPr>
                          <w:rFonts w:eastAsia="Times New Roman"/>
                          <w:color w:val="FFFFFF" w:themeColor="background1"/>
                          <w:sz w:val="50"/>
                          <w:szCs w:val="50"/>
                          <w:lang w:val="en-US"/>
                        </w:rPr>
                        <w:t xml:space="preserve"> for the 2020 Census </w:t>
                      </w:r>
                    </w:p>
                    <w:p w14:paraId="5A979C7C" w14:textId="77777777" w:rsidR="00585516" w:rsidRPr="00655E2E" w:rsidRDefault="00585516" w:rsidP="00585516">
                      <w:pPr>
                        <w:ind w:right="-20"/>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82DCCFA" wp14:editId="21D47C2A">
                <wp:simplePos x="0" y="0"/>
                <wp:positionH relativeFrom="column">
                  <wp:posOffset>2839720</wp:posOffset>
                </wp:positionH>
                <wp:positionV relativeFrom="paragraph">
                  <wp:posOffset>-606806</wp:posOffset>
                </wp:positionV>
                <wp:extent cx="3898265" cy="749300"/>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3898265" cy="749300"/>
                        </a:xfrm>
                        <a:prstGeom prst="rect">
                          <a:avLst/>
                        </a:prstGeom>
                        <a:solidFill>
                          <a:schemeClr val="lt1"/>
                        </a:solidFill>
                        <a:ln w="6350">
                          <a:noFill/>
                        </a:ln>
                      </wps:spPr>
                      <wps:txbx>
                        <w:txbxContent>
                          <w:p w14:paraId="618CFB24" w14:textId="4622A20A" w:rsidR="00585516" w:rsidRDefault="00585516" w:rsidP="005855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DCCFA" id="Text Box 11" o:spid="_x0000_s1027" type="#_x0000_t202" style="position:absolute;margin-left:223.6pt;margin-top:-47.8pt;width:306.95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" fillcolor="white [3201]" stroked="f" strokeweight=".5pt">
                <v:textbox>
                  <w:txbxContent>
                    <w:p w14:paraId="618CFB24" w14:textId="4622A20A" w:rsidR="00585516" w:rsidRDefault="00585516" w:rsidP="00585516"/>
                  </w:txbxContent>
                </v:textbox>
              </v:shape>
            </w:pict>
          </mc:Fallback>
        </mc:AlternateContent>
      </w:r>
    </w:p>
    <w:p w14:paraId="62A42B15" w14:textId="29F387AF" w:rsidR="00585516" w:rsidRDefault="00585516" w:rsidP="00585516">
      <w:pPr>
        <w:spacing w:line="240" w:lineRule="auto"/>
        <w:rPr>
          <w:rFonts w:ascii="Proxima Nova" w:eastAsia="Times New Roman" w:hAnsi="Proxima Nova"/>
          <w:color w:val="000000"/>
          <w:lang w:val="en-US"/>
        </w:rPr>
      </w:pPr>
    </w:p>
    <w:p w14:paraId="4F15B745" w14:textId="4792C1D2" w:rsidR="00585516" w:rsidRDefault="00585516" w:rsidP="00585516">
      <w:pPr>
        <w:spacing w:line="240" w:lineRule="auto"/>
        <w:rPr>
          <w:rFonts w:ascii="Proxima Nova" w:eastAsia="Times New Roman" w:hAnsi="Proxima Nova"/>
          <w:color w:val="000000"/>
          <w:lang w:val="en-US"/>
        </w:rPr>
      </w:pPr>
    </w:p>
    <w:p w14:paraId="0F24A876" w14:textId="6EF9F1BE" w:rsidR="00585516" w:rsidRDefault="00585516" w:rsidP="00585516">
      <w:pPr>
        <w:spacing w:line="240" w:lineRule="auto"/>
        <w:rPr>
          <w:rFonts w:ascii="Proxima Nova" w:eastAsia="Times New Roman" w:hAnsi="Proxima Nova"/>
          <w:color w:val="000000"/>
          <w:lang w:val="en-US"/>
        </w:rPr>
      </w:pPr>
    </w:p>
    <w:p w14:paraId="0C5F7AE8" w14:textId="10A7E103" w:rsidR="00585516" w:rsidRDefault="00585516" w:rsidP="00585516">
      <w:pPr>
        <w:spacing w:line="240" w:lineRule="auto"/>
        <w:rPr>
          <w:rFonts w:ascii="Proxima Nova" w:eastAsia="Times New Roman" w:hAnsi="Proxima Nova"/>
          <w:color w:val="000000"/>
          <w:lang w:val="en-US"/>
        </w:rPr>
      </w:pPr>
    </w:p>
    <w:p w14:paraId="45FAC70F" w14:textId="3132B8D6" w:rsidR="00585516" w:rsidRDefault="00585516" w:rsidP="00585516">
      <w:pPr>
        <w:spacing w:line="240" w:lineRule="auto"/>
        <w:rPr>
          <w:rFonts w:ascii="Proxima Nova" w:eastAsia="Times New Roman" w:hAnsi="Proxima Nova"/>
          <w:color w:val="000000"/>
          <w:lang w:val="en-US"/>
        </w:rPr>
      </w:pPr>
    </w:p>
    <w:p w14:paraId="40B36DCE" w14:textId="77777777" w:rsidR="00585516" w:rsidRDefault="00585516" w:rsidP="00585516">
      <w:pPr>
        <w:spacing w:line="240" w:lineRule="auto"/>
        <w:rPr>
          <w:rFonts w:ascii="Proxima Nova" w:eastAsia="Times New Roman" w:hAnsi="Proxima Nova"/>
          <w:color w:val="000000"/>
          <w:lang w:val="en-US"/>
        </w:rPr>
      </w:pPr>
    </w:p>
    <w:p w14:paraId="63C7B019" w14:textId="77777777" w:rsidR="00585516" w:rsidRDefault="00585516" w:rsidP="00ED23E1">
      <w:pPr>
        <w:rPr>
          <w:b/>
          <w:i/>
        </w:rPr>
      </w:pPr>
    </w:p>
    <w:p w14:paraId="7DE1FBFC" w14:textId="77777777" w:rsidR="00585516" w:rsidRDefault="00585516" w:rsidP="00ED23E1">
      <w:pPr>
        <w:rPr>
          <w:b/>
          <w:i/>
        </w:rPr>
      </w:pPr>
    </w:p>
    <w:p w14:paraId="0EA04809" w14:textId="6B5ECDF7" w:rsidR="00ED23E1" w:rsidRDefault="00FB350E" w:rsidP="00ED23E1">
      <w:pPr>
        <w:rPr>
          <w:i/>
        </w:rPr>
      </w:pPr>
      <w:r>
        <w:rPr>
          <w:b/>
          <w:i/>
        </w:rPr>
        <w:t>Instructions:</w:t>
      </w:r>
      <w:r>
        <w:rPr>
          <w:i/>
        </w:rPr>
        <w:t xml:space="preserve"> The </w:t>
      </w:r>
      <w:r w:rsidR="00F939C9">
        <w:rPr>
          <w:i/>
        </w:rPr>
        <w:t>handout</w:t>
      </w:r>
      <w:r w:rsidR="001F103D">
        <w:rPr>
          <w:i/>
        </w:rPr>
        <w:t xml:space="preserve"> </w:t>
      </w:r>
      <w:r>
        <w:rPr>
          <w:i/>
        </w:rPr>
        <w:t xml:space="preserve">below </w:t>
      </w:r>
      <w:r w:rsidR="001F103D">
        <w:rPr>
          <w:i/>
        </w:rPr>
        <w:t xml:space="preserve">(2 per page) </w:t>
      </w:r>
      <w:r w:rsidR="00ED23E1">
        <w:rPr>
          <w:i/>
        </w:rPr>
        <w:t>is</w:t>
      </w:r>
      <w:r w:rsidR="001F103D">
        <w:rPr>
          <w:i/>
        </w:rPr>
        <w:t xml:space="preserve"> </w:t>
      </w:r>
      <w:r w:rsidR="00F939C9">
        <w:rPr>
          <w:i/>
        </w:rPr>
        <w:t>meant</w:t>
      </w:r>
      <w:r w:rsidR="001F103D">
        <w:rPr>
          <w:i/>
        </w:rPr>
        <w:t xml:space="preserve"> to</w:t>
      </w:r>
      <w:r>
        <w:rPr>
          <w:i/>
        </w:rPr>
        <w:t xml:space="preserve"> be </w:t>
      </w:r>
      <w:r w:rsidR="00EF7E19">
        <w:rPr>
          <w:i/>
        </w:rPr>
        <w:t>given</w:t>
      </w:r>
      <w:r>
        <w:rPr>
          <w:i/>
        </w:rPr>
        <w:t xml:space="preserve"> </w:t>
      </w:r>
      <w:r w:rsidR="00F939C9">
        <w:rPr>
          <w:i/>
        </w:rPr>
        <w:t>directly</w:t>
      </w:r>
      <w:r>
        <w:rPr>
          <w:i/>
        </w:rPr>
        <w:t xml:space="preserve"> to a business owner or operator</w:t>
      </w:r>
      <w:r w:rsidR="009730A0">
        <w:rPr>
          <w:i/>
        </w:rPr>
        <w:t>, but it can be altered for other purposes as well.</w:t>
      </w:r>
      <w:r>
        <w:rPr>
          <w:i/>
        </w:rPr>
        <w:t xml:space="preserve"> It explains why the </w:t>
      </w:r>
      <w:r w:rsidR="00655E2E">
        <w:rPr>
          <w:i/>
        </w:rPr>
        <w:t>2020 C</w:t>
      </w:r>
      <w:r>
        <w:rPr>
          <w:i/>
        </w:rPr>
        <w:t>ensus is important fo</w:t>
      </w:r>
      <w:r w:rsidR="00EF7E19">
        <w:rPr>
          <w:i/>
        </w:rPr>
        <w:t>r the economy</w:t>
      </w:r>
      <w:r>
        <w:rPr>
          <w:i/>
        </w:rPr>
        <w:t xml:space="preserve"> and encourages </w:t>
      </w:r>
      <w:r w:rsidR="00EF7E19">
        <w:rPr>
          <w:i/>
        </w:rPr>
        <w:t>businesses</w:t>
      </w:r>
      <w:r>
        <w:rPr>
          <w:i/>
        </w:rPr>
        <w:t xml:space="preserve"> to engage in a specific census activity, which is left blank</w:t>
      </w:r>
      <w:r w:rsidR="009730A0">
        <w:rPr>
          <w:i/>
        </w:rPr>
        <w:t xml:space="preserve"> and highlighted in yellow. This detail must</w:t>
      </w:r>
      <w:r>
        <w:rPr>
          <w:i/>
        </w:rPr>
        <w:t xml:space="preserve"> be </w:t>
      </w:r>
      <w:r w:rsidR="009730A0">
        <w:rPr>
          <w:i/>
        </w:rPr>
        <w:t>completed</w:t>
      </w:r>
      <w:r>
        <w:rPr>
          <w:i/>
        </w:rPr>
        <w:t xml:space="preserve"> prior to using. </w:t>
      </w:r>
    </w:p>
    <w:p w14:paraId="10BE3606" w14:textId="77777777" w:rsidR="00ED23E1" w:rsidRDefault="00ED23E1" w:rsidP="00ED23E1">
      <w:pPr>
        <w:rPr>
          <w:i/>
        </w:rPr>
      </w:pPr>
    </w:p>
    <w:p w14:paraId="584545A4" w14:textId="30F5A432" w:rsidR="00ED23E1" w:rsidRPr="00ED23E1" w:rsidRDefault="00FB350E" w:rsidP="00ED23E1">
      <w:pPr>
        <w:rPr>
          <w:rFonts w:ascii="Times New Roman" w:eastAsia="Times New Roman" w:hAnsi="Times New Roman" w:cs="Times New Roman"/>
          <w:sz w:val="24"/>
          <w:szCs w:val="24"/>
          <w:lang w:val="en-US"/>
        </w:rPr>
      </w:pPr>
      <w:proofErr w:type="spellStart"/>
      <w:r>
        <w:rPr>
          <w:i/>
        </w:rPr>
        <w:t>ReadyNation</w:t>
      </w:r>
      <w:proofErr w:type="spellEnd"/>
      <w:r>
        <w:rPr>
          <w:i/>
        </w:rPr>
        <w:t xml:space="preserve"> </w:t>
      </w:r>
      <w:r w:rsidR="009730A0">
        <w:rPr>
          <w:i/>
        </w:rPr>
        <w:t>has also</w:t>
      </w:r>
      <w:r>
        <w:rPr>
          <w:i/>
        </w:rPr>
        <w:t xml:space="preserve"> develop</w:t>
      </w:r>
      <w:r w:rsidR="009730A0">
        <w:rPr>
          <w:i/>
        </w:rPr>
        <w:t>ed</w:t>
      </w:r>
      <w:r>
        <w:rPr>
          <w:i/>
        </w:rPr>
        <w:t xml:space="preserve"> an insert th</w:t>
      </w:r>
      <w:r w:rsidRPr="00ED23E1">
        <w:rPr>
          <w:i/>
        </w:rPr>
        <w:t xml:space="preserve">at </w:t>
      </w:r>
      <w:r w:rsidR="009730A0" w:rsidRPr="00ED23E1">
        <w:rPr>
          <w:i/>
        </w:rPr>
        <w:t xml:space="preserve">business owners can </w:t>
      </w:r>
      <w:r w:rsidR="00ED23E1" w:rsidRPr="00ED23E1">
        <w:rPr>
          <w:i/>
        </w:rPr>
        <w:t xml:space="preserve">distribute </w:t>
      </w:r>
      <w:r w:rsidR="00EC5817">
        <w:rPr>
          <w:i/>
        </w:rPr>
        <w:t xml:space="preserve">to customers and employees </w:t>
      </w:r>
      <w:r w:rsidR="00ED23E1" w:rsidRPr="00ED23E1">
        <w:rPr>
          <w:i/>
        </w:rPr>
        <w:t xml:space="preserve">in a variety of ways including </w:t>
      </w:r>
      <w:r w:rsidR="00ED23E1" w:rsidRPr="00ED23E1">
        <w:rPr>
          <w:rFonts w:eastAsia="Times New Roman"/>
          <w:i/>
          <w:color w:val="000000"/>
          <w:lang w:val="en-US"/>
        </w:rPr>
        <w:t xml:space="preserve">grocery bags, take-out food and employee paychecks. It can also simply be used as a handout. </w:t>
      </w:r>
      <w:r w:rsidR="00ED23E1">
        <w:rPr>
          <w:rFonts w:eastAsia="Times New Roman"/>
          <w:i/>
          <w:color w:val="000000"/>
          <w:lang w:val="en-US"/>
        </w:rPr>
        <w:t>You can find</w:t>
      </w:r>
      <w:r w:rsidR="00EF7E19">
        <w:rPr>
          <w:rFonts w:eastAsia="Times New Roman"/>
          <w:i/>
          <w:color w:val="000000"/>
          <w:lang w:val="en-US"/>
        </w:rPr>
        <w:t xml:space="preserve"> </w:t>
      </w:r>
      <w:r w:rsidR="00EC5817">
        <w:rPr>
          <w:rFonts w:eastAsia="Times New Roman"/>
          <w:i/>
          <w:color w:val="000000"/>
          <w:lang w:val="en-US"/>
        </w:rPr>
        <w:t xml:space="preserve">it here, and a version with no logos here. </w:t>
      </w:r>
    </w:p>
    <w:p w14:paraId="61467E4B" w14:textId="3BD0E746" w:rsidR="00FB350E" w:rsidRPr="009730A0" w:rsidRDefault="00FB350E" w:rsidP="00FB350E">
      <w:pPr>
        <w:rPr>
          <w:rFonts w:ascii="Times New Roman" w:eastAsia="Times New Roman" w:hAnsi="Times New Roman" w:cs="Times New Roman"/>
          <w:sz w:val="24"/>
          <w:szCs w:val="24"/>
          <w:lang w:val="en-US"/>
        </w:rPr>
      </w:pPr>
    </w:p>
    <w:p w14:paraId="0217E807" w14:textId="77777777" w:rsidR="00FB350E" w:rsidRDefault="00FB350E" w:rsidP="00C517BD">
      <w:pPr>
        <w:spacing w:line="240" w:lineRule="auto"/>
        <w:rPr>
          <w:rFonts w:ascii="Proxima Nova" w:eastAsia="Times New Roman" w:hAnsi="Proxima Nova"/>
          <w:color w:val="000000"/>
          <w:lang w:val="en-US"/>
        </w:rPr>
      </w:pPr>
    </w:p>
    <w:p w14:paraId="5DB8EC8E" w14:textId="77777777" w:rsidR="00FB350E" w:rsidRDefault="00FB350E" w:rsidP="00C517BD">
      <w:pPr>
        <w:spacing w:line="240" w:lineRule="auto"/>
        <w:rPr>
          <w:rFonts w:ascii="Proxima Nova" w:eastAsia="Times New Roman" w:hAnsi="Proxima Nova"/>
          <w:color w:val="000000"/>
          <w:lang w:val="en-US"/>
        </w:rPr>
      </w:pPr>
    </w:p>
    <w:p w14:paraId="3CB31846" w14:textId="0C929E24" w:rsidR="00FB350E" w:rsidRDefault="00FB350E" w:rsidP="00C517BD">
      <w:pPr>
        <w:spacing w:line="240" w:lineRule="auto"/>
        <w:rPr>
          <w:rFonts w:ascii="Proxima Nova" w:eastAsia="Times New Roman" w:hAnsi="Proxima Nova"/>
          <w:color w:val="000000"/>
          <w:lang w:val="en-US"/>
        </w:rPr>
      </w:pPr>
    </w:p>
    <w:p w14:paraId="6FC97D21" w14:textId="1FD241B8" w:rsidR="00EC5817" w:rsidRDefault="00EC5817" w:rsidP="00C517BD">
      <w:pPr>
        <w:spacing w:line="240" w:lineRule="auto"/>
        <w:rPr>
          <w:rFonts w:ascii="Proxima Nova" w:eastAsia="Times New Roman" w:hAnsi="Proxima Nova"/>
          <w:color w:val="000000"/>
          <w:lang w:val="en-US"/>
        </w:rPr>
      </w:pPr>
    </w:p>
    <w:p w14:paraId="602FE484" w14:textId="285E9065" w:rsidR="00EC5817" w:rsidRDefault="00EC5817" w:rsidP="00C517BD">
      <w:pPr>
        <w:spacing w:line="240" w:lineRule="auto"/>
        <w:rPr>
          <w:rFonts w:ascii="Proxima Nova" w:eastAsia="Times New Roman" w:hAnsi="Proxima Nova"/>
          <w:color w:val="000000"/>
          <w:lang w:val="en-US"/>
        </w:rPr>
      </w:pPr>
    </w:p>
    <w:p w14:paraId="4ED63082" w14:textId="0A0FBF73" w:rsidR="00EC5817" w:rsidRDefault="00EC5817" w:rsidP="00C517BD">
      <w:pPr>
        <w:spacing w:line="240" w:lineRule="auto"/>
        <w:rPr>
          <w:rFonts w:ascii="Proxima Nova" w:eastAsia="Times New Roman" w:hAnsi="Proxima Nova"/>
          <w:color w:val="000000"/>
          <w:lang w:val="en-US"/>
        </w:rPr>
      </w:pPr>
    </w:p>
    <w:p w14:paraId="1930588D" w14:textId="6EC1CE6B" w:rsidR="00EC5817" w:rsidRDefault="00EC5817" w:rsidP="00C517BD">
      <w:pPr>
        <w:spacing w:line="240" w:lineRule="auto"/>
        <w:rPr>
          <w:rFonts w:ascii="Proxima Nova" w:eastAsia="Times New Roman" w:hAnsi="Proxima Nova"/>
          <w:color w:val="000000"/>
          <w:lang w:val="en-US"/>
        </w:rPr>
      </w:pPr>
    </w:p>
    <w:p w14:paraId="1C18DDBA" w14:textId="00FEEFFB" w:rsidR="00EC5817" w:rsidRDefault="00EC5817" w:rsidP="00C517BD">
      <w:pPr>
        <w:spacing w:line="240" w:lineRule="auto"/>
        <w:rPr>
          <w:rFonts w:ascii="Proxima Nova" w:eastAsia="Times New Roman" w:hAnsi="Proxima Nova"/>
          <w:color w:val="000000"/>
          <w:lang w:val="en-US"/>
        </w:rPr>
      </w:pPr>
    </w:p>
    <w:p w14:paraId="4F4927A1" w14:textId="44823537" w:rsidR="00EC5817" w:rsidRDefault="00EC5817" w:rsidP="00C517BD">
      <w:pPr>
        <w:spacing w:line="240" w:lineRule="auto"/>
        <w:rPr>
          <w:rFonts w:ascii="Proxima Nova" w:eastAsia="Times New Roman" w:hAnsi="Proxima Nova"/>
          <w:color w:val="000000"/>
          <w:lang w:val="en-US"/>
        </w:rPr>
      </w:pPr>
    </w:p>
    <w:p w14:paraId="5240493C" w14:textId="07465CDD" w:rsidR="00EC5817" w:rsidRDefault="00EC5817" w:rsidP="00C517BD">
      <w:pPr>
        <w:spacing w:line="240" w:lineRule="auto"/>
        <w:rPr>
          <w:rFonts w:ascii="Proxima Nova" w:eastAsia="Times New Roman" w:hAnsi="Proxima Nova"/>
          <w:color w:val="000000"/>
          <w:lang w:val="en-US"/>
        </w:rPr>
      </w:pPr>
    </w:p>
    <w:p w14:paraId="31654A80" w14:textId="15E7DD87" w:rsidR="00EC5817" w:rsidRDefault="00EC5817" w:rsidP="00C517BD">
      <w:pPr>
        <w:spacing w:line="240" w:lineRule="auto"/>
        <w:rPr>
          <w:rFonts w:ascii="Proxima Nova" w:eastAsia="Times New Roman" w:hAnsi="Proxima Nova"/>
          <w:color w:val="000000"/>
          <w:lang w:val="en-US"/>
        </w:rPr>
      </w:pPr>
    </w:p>
    <w:p w14:paraId="7B2A5364" w14:textId="21CE0AE2" w:rsidR="00EC5817" w:rsidRDefault="00EC5817" w:rsidP="00C517BD">
      <w:pPr>
        <w:spacing w:line="240" w:lineRule="auto"/>
        <w:rPr>
          <w:rFonts w:ascii="Proxima Nova" w:eastAsia="Times New Roman" w:hAnsi="Proxima Nova"/>
          <w:color w:val="000000"/>
          <w:lang w:val="en-US"/>
        </w:rPr>
      </w:pPr>
    </w:p>
    <w:p w14:paraId="788434C6" w14:textId="02E9845F" w:rsidR="00EC5817" w:rsidRDefault="00EC5817" w:rsidP="00C517BD">
      <w:pPr>
        <w:spacing w:line="240" w:lineRule="auto"/>
        <w:rPr>
          <w:rFonts w:ascii="Proxima Nova" w:eastAsia="Times New Roman" w:hAnsi="Proxima Nova"/>
          <w:color w:val="000000"/>
          <w:lang w:val="en-US"/>
        </w:rPr>
      </w:pPr>
    </w:p>
    <w:p w14:paraId="5387EE7A" w14:textId="20D4A07B" w:rsidR="00EC5817" w:rsidRDefault="00EC5817" w:rsidP="00C517BD">
      <w:pPr>
        <w:spacing w:line="240" w:lineRule="auto"/>
        <w:rPr>
          <w:rFonts w:ascii="Proxima Nova" w:eastAsia="Times New Roman" w:hAnsi="Proxima Nova"/>
          <w:color w:val="000000"/>
          <w:lang w:val="en-US"/>
        </w:rPr>
      </w:pPr>
    </w:p>
    <w:p w14:paraId="181D5738" w14:textId="38A7AC3A" w:rsidR="00EC5817" w:rsidRDefault="00EC5817" w:rsidP="00C517BD">
      <w:pPr>
        <w:spacing w:line="240" w:lineRule="auto"/>
        <w:rPr>
          <w:rFonts w:ascii="Proxima Nova" w:eastAsia="Times New Roman" w:hAnsi="Proxima Nova"/>
          <w:color w:val="000000"/>
          <w:lang w:val="en-US"/>
        </w:rPr>
      </w:pPr>
    </w:p>
    <w:p w14:paraId="1386FF58" w14:textId="3CFE9761" w:rsidR="00EC5817" w:rsidRDefault="00EC5817" w:rsidP="00C517BD">
      <w:pPr>
        <w:spacing w:line="240" w:lineRule="auto"/>
        <w:rPr>
          <w:rFonts w:ascii="Proxima Nova" w:eastAsia="Times New Roman" w:hAnsi="Proxima Nova"/>
          <w:color w:val="000000"/>
          <w:lang w:val="en-US"/>
        </w:rPr>
      </w:pPr>
    </w:p>
    <w:p w14:paraId="0E0237DD" w14:textId="0625C1AD" w:rsidR="00EC5817" w:rsidRDefault="00EC5817" w:rsidP="00C517BD">
      <w:pPr>
        <w:spacing w:line="240" w:lineRule="auto"/>
        <w:rPr>
          <w:rFonts w:ascii="Proxima Nova" w:eastAsia="Times New Roman" w:hAnsi="Proxima Nova"/>
          <w:color w:val="000000"/>
          <w:lang w:val="en-US"/>
        </w:rPr>
      </w:pPr>
    </w:p>
    <w:p w14:paraId="7183B9A6" w14:textId="65761129" w:rsidR="00EC5817" w:rsidRDefault="00EC5817" w:rsidP="00C517BD">
      <w:pPr>
        <w:spacing w:line="240" w:lineRule="auto"/>
        <w:rPr>
          <w:rFonts w:ascii="Proxima Nova" w:eastAsia="Times New Roman" w:hAnsi="Proxima Nova"/>
          <w:color w:val="000000"/>
          <w:lang w:val="en-US"/>
        </w:rPr>
      </w:pPr>
    </w:p>
    <w:p w14:paraId="7D7D3579" w14:textId="47794C28" w:rsidR="00EC5817" w:rsidRDefault="00EC5817" w:rsidP="00C517BD">
      <w:pPr>
        <w:spacing w:line="240" w:lineRule="auto"/>
        <w:rPr>
          <w:rFonts w:ascii="Proxima Nova" w:eastAsia="Times New Roman" w:hAnsi="Proxima Nova"/>
          <w:color w:val="000000"/>
          <w:lang w:val="en-US"/>
        </w:rPr>
      </w:pPr>
    </w:p>
    <w:p w14:paraId="136B7546" w14:textId="1C7EB0A2" w:rsidR="00EC5817" w:rsidRDefault="00EC5817" w:rsidP="00C517BD">
      <w:pPr>
        <w:spacing w:line="240" w:lineRule="auto"/>
        <w:rPr>
          <w:rFonts w:ascii="Proxima Nova" w:eastAsia="Times New Roman" w:hAnsi="Proxima Nova"/>
          <w:color w:val="000000"/>
          <w:lang w:val="en-US"/>
        </w:rPr>
      </w:pPr>
    </w:p>
    <w:p w14:paraId="434B0527" w14:textId="30117BE4" w:rsidR="00EC5817" w:rsidRDefault="00EC5817" w:rsidP="00C517BD">
      <w:pPr>
        <w:spacing w:line="240" w:lineRule="auto"/>
        <w:rPr>
          <w:rFonts w:ascii="Proxima Nova" w:eastAsia="Times New Roman" w:hAnsi="Proxima Nova"/>
          <w:color w:val="000000"/>
          <w:lang w:val="en-US"/>
        </w:rPr>
      </w:pPr>
    </w:p>
    <w:p w14:paraId="29CAA1B0" w14:textId="5DA997D4" w:rsidR="00EC5817" w:rsidRDefault="00EC5817" w:rsidP="00C517BD">
      <w:pPr>
        <w:spacing w:line="240" w:lineRule="auto"/>
        <w:rPr>
          <w:rFonts w:ascii="Proxima Nova" w:eastAsia="Times New Roman" w:hAnsi="Proxima Nova"/>
          <w:color w:val="000000"/>
          <w:lang w:val="en-US"/>
        </w:rPr>
      </w:pPr>
    </w:p>
    <w:p w14:paraId="4E329760" w14:textId="05E62548" w:rsidR="00EC5817" w:rsidRDefault="00EC5817" w:rsidP="00C517BD">
      <w:pPr>
        <w:spacing w:line="240" w:lineRule="auto"/>
        <w:rPr>
          <w:rFonts w:ascii="Proxima Nova" w:eastAsia="Times New Roman" w:hAnsi="Proxima Nova"/>
          <w:color w:val="000000"/>
          <w:lang w:val="en-US"/>
        </w:rPr>
      </w:pPr>
    </w:p>
    <w:p w14:paraId="6930E1BE" w14:textId="135124C5" w:rsidR="00EC5817" w:rsidRDefault="00EC5817" w:rsidP="00C517BD">
      <w:pPr>
        <w:spacing w:line="240" w:lineRule="auto"/>
        <w:rPr>
          <w:rFonts w:ascii="Proxima Nova" w:eastAsia="Times New Roman" w:hAnsi="Proxima Nova"/>
          <w:color w:val="000000"/>
          <w:lang w:val="en-US"/>
        </w:rPr>
      </w:pPr>
    </w:p>
    <w:p w14:paraId="2AFC5EE0" w14:textId="2ED091E4" w:rsidR="00EC5817" w:rsidRDefault="00EC5817" w:rsidP="00C517BD">
      <w:pPr>
        <w:spacing w:line="240" w:lineRule="auto"/>
        <w:rPr>
          <w:rFonts w:ascii="Proxima Nova" w:eastAsia="Times New Roman" w:hAnsi="Proxima Nova"/>
          <w:color w:val="000000"/>
          <w:lang w:val="en-US"/>
        </w:rPr>
      </w:pPr>
    </w:p>
    <w:p w14:paraId="12799B7E" w14:textId="5E4EE512" w:rsidR="00EC5817" w:rsidRDefault="00EC5817" w:rsidP="00C517BD">
      <w:pPr>
        <w:spacing w:line="240" w:lineRule="auto"/>
        <w:rPr>
          <w:rFonts w:ascii="Proxima Nova" w:eastAsia="Times New Roman" w:hAnsi="Proxima Nova"/>
          <w:color w:val="000000"/>
          <w:lang w:val="en-US"/>
        </w:rPr>
      </w:pPr>
    </w:p>
    <w:p w14:paraId="53C06A2C" w14:textId="17B5F28D" w:rsidR="00655E2E" w:rsidRDefault="00655E2E" w:rsidP="00C517BD">
      <w:pPr>
        <w:spacing w:line="240" w:lineRule="auto"/>
        <w:rPr>
          <w:rFonts w:ascii="Proxima Nova" w:eastAsia="Times New Roman" w:hAnsi="Proxima Nova"/>
          <w:color w:val="000000"/>
          <w:lang w:val="en-US"/>
        </w:rPr>
      </w:pPr>
    </w:p>
    <w:p w14:paraId="3A26D986" w14:textId="77777777" w:rsidR="00655E2E" w:rsidRDefault="00655E2E" w:rsidP="00C517BD">
      <w:pPr>
        <w:spacing w:line="240" w:lineRule="auto"/>
        <w:rPr>
          <w:rFonts w:ascii="Proxima Nova" w:eastAsia="Times New Roman" w:hAnsi="Proxima Nova"/>
          <w:color w:val="000000"/>
          <w:lang w:val="en-US"/>
        </w:rPr>
      </w:pPr>
    </w:p>
    <w:p w14:paraId="237CB0B8" w14:textId="01944070" w:rsidR="00EC5817" w:rsidRDefault="00EC5817" w:rsidP="00C517BD">
      <w:pPr>
        <w:spacing w:line="240" w:lineRule="auto"/>
        <w:rPr>
          <w:rFonts w:ascii="Proxima Nova" w:eastAsia="Times New Roman" w:hAnsi="Proxima Nova"/>
          <w:color w:val="000000"/>
          <w:lang w:val="en-US"/>
        </w:rPr>
      </w:pPr>
    </w:p>
    <w:p w14:paraId="0356B215" w14:textId="77777777" w:rsidR="00EC5817" w:rsidRDefault="00EC5817" w:rsidP="00C517BD">
      <w:pPr>
        <w:spacing w:line="240" w:lineRule="auto"/>
        <w:rPr>
          <w:rFonts w:ascii="Proxima Nova" w:eastAsia="Times New Roman" w:hAnsi="Proxima Nova"/>
          <w:color w:val="000000"/>
          <w:lang w:val="en-US"/>
        </w:rPr>
      </w:pPr>
    </w:p>
    <w:p w14:paraId="2FCC5E87" w14:textId="51490A84" w:rsidR="00FB350E" w:rsidRDefault="00FB350E" w:rsidP="00C517BD">
      <w:pPr>
        <w:spacing w:line="240" w:lineRule="auto"/>
        <w:rPr>
          <w:rFonts w:ascii="Proxima Nova" w:eastAsia="Times New Roman" w:hAnsi="Proxima Nova"/>
          <w:color w:val="000000"/>
          <w:lang w:val="en-US"/>
        </w:rPr>
      </w:pPr>
    </w:p>
    <w:p w14:paraId="7A25437D" w14:textId="029B14F0" w:rsidR="004228E0" w:rsidRDefault="004228E0" w:rsidP="00C517BD">
      <w:pPr>
        <w:spacing w:line="240" w:lineRule="auto"/>
        <w:rPr>
          <w:rFonts w:ascii="Proxima Nova" w:eastAsia="Times New Roman" w:hAnsi="Proxima Nova"/>
          <w:color w:val="000000"/>
          <w:lang w:val="en-US"/>
        </w:rPr>
      </w:pPr>
    </w:p>
    <w:p w14:paraId="127EFEDA" w14:textId="2D03A580" w:rsidR="004228E0" w:rsidRDefault="004228E0" w:rsidP="00C517BD">
      <w:pPr>
        <w:spacing w:line="240" w:lineRule="auto"/>
        <w:rPr>
          <w:rFonts w:ascii="Proxima Nova" w:eastAsia="Times New Roman" w:hAnsi="Proxima Nova"/>
          <w:color w:val="000000"/>
          <w:lang w:val="en-US"/>
        </w:rPr>
      </w:pPr>
    </w:p>
    <w:p w14:paraId="7FF0E1BC" w14:textId="77777777" w:rsidR="004228E0" w:rsidRDefault="004228E0" w:rsidP="00C517BD">
      <w:pPr>
        <w:spacing w:line="240" w:lineRule="auto"/>
        <w:rPr>
          <w:rFonts w:ascii="Proxima Nova" w:eastAsia="Times New Roman" w:hAnsi="Proxima Nova"/>
          <w:color w:val="000000"/>
          <w:lang w:val="en-US"/>
        </w:rPr>
      </w:pPr>
    </w:p>
    <w:p w14:paraId="695D2967" w14:textId="77777777" w:rsidR="00FB350E" w:rsidRDefault="00FB350E" w:rsidP="00C517BD">
      <w:pPr>
        <w:spacing w:line="240" w:lineRule="auto"/>
        <w:rPr>
          <w:rFonts w:ascii="Proxima Nova" w:eastAsia="Times New Roman" w:hAnsi="Proxima Nova"/>
          <w:color w:val="000000"/>
          <w:lang w:val="en-US"/>
        </w:rPr>
      </w:pPr>
    </w:p>
    <w:p w14:paraId="37B204C1" w14:textId="77777777" w:rsidR="00FB350E" w:rsidRDefault="00FB350E" w:rsidP="00C517BD">
      <w:pPr>
        <w:spacing w:line="240" w:lineRule="auto"/>
        <w:rPr>
          <w:rFonts w:ascii="Proxima Nova" w:eastAsia="Times New Roman" w:hAnsi="Proxima Nova"/>
          <w:color w:val="000000"/>
          <w:lang w:val="en-US"/>
        </w:rPr>
      </w:pPr>
    </w:p>
    <w:p w14:paraId="174624FB" w14:textId="47FA01FC" w:rsidR="00FB350E" w:rsidRDefault="00FB350E" w:rsidP="00C517BD">
      <w:pPr>
        <w:spacing w:line="240" w:lineRule="auto"/>
        <w:rPr>
          <w:rFonts w:ascii="Proxima Nova" w:eastAsia="Times New Roman" w:hAnsi="Proxima Nova"/>
          <w:color w:val="000000"/>
          <w:lang w:val="en-US"/>
        </w:rPr>
      </w:pPr>
    </w:p>
    <w:p w14:paraId="5D2B045A" w14:textId="77777777" w:rsidR="00655E2E" w:rsidRDefault="00655E2E" w:rsidP="00C517BD">
      <w:pPr>
        <w:spacing w:line="240" w:lineRule="auto"/>
        <w:rPr>
          <w:rFonts w:ascii="Proxima Nova" w:eastAsia="Times New Roman" w:hAnsi="Proxima Nova"/>
          <w:color w:val="000000"/>
          <w:lang w:val="en-US"/>
        </w:rPr>
      </w:pPr>
    </w:p>
    <w:p w14:paraId="4179C6C8" w14:textId="233A867D" w:rsidR="00C517BD" w:rsidRDefault="00140AA9" w:rsidP="00C517BD">
      <w:pPr>
        <w:spacing w:line="240" w:lineRule="auto"/>
        <w:rPr>
          <w:rFonts w:ascii="Proxima Nova" w:eastAsia="Times New Roman" w:hAnsi="Proxima Nova"/>
          <w:color w:val="000000"/>
          <w:lang w:val="en-US"/>
        </w:rPr>
      </w:pPr>
      <w:r>
        <w:rPr>
          <w:rFonts w:ascii="Nimbus Sans Black" w:hAnsi="Nimbus Sans Black"/>
          <w:b/>
          <w:noProof/>
          <w:color w:val="00814C"/>
          <w:sz w:val="30"/>
          <w:szCs w:val="30"/>
        </w:rPr>
        <mc:AlternateContent>
          <mc:Choice Requires="wps">
            <w:drawing>
              <wp:anchor distT="0" distB="0" distL="114300" distR="114300" simplePos="0" relativeHeight="251660288" behindDoc="0" locked="0" layoutInCell="1" allowOverlap="1" wp14:anchorId="0B09BD0C" wp14:editId="1A3FC130">
                <wp:simplePos x="0" y="0"/>
                <wp:positionH relativeFrom="column">
                  <wp:posOffset>-747395</wp:posOffset>
                </wp:positionH>
                <wp:positionV relativeFrom="paragraph">
                  <wp:posOffset>-451993</wp:posOffset>
                </wp:positionV>
                <wp:extent cx="7498080" cy="437322"/>
                <wp:effectExtent l="0" t="0" r="7620" b="7620"/>
                <wp:wrapNone/>
                <wp:docPr id="8" name="Text Box 8"/>
                <wp:cNvGraphicFramePr/>
                <a:graphic xmlns:a="http://schemas.openxmlformats.org/drawingml/2006/main">
                  <a:graphicData uri="http://schemas.microsoft.com/office/word/2010/wordprocessingShape">
                    <wps:wsp>
                      <wps:cNvSpPr txBox="1"/>
                      <wps:spPr>
                        <a:xfrm>
                          <a:off x="0" y="0"/>
                          <a:ext cx="7498080" cy="437322"/>
                        </a:xfrm>
                        <a:prstGeom prst="rect">
                          <a:avLst/>
                        </a:prstGeom>
                        <a:solidFill>
                          <a:srgbClr val="235691"/>
                        </a:solidFill>
                        <a:ln w="6350">
                          <a:solidFill>
                            <a:srgbClr val="00854B"/>
                          </a:solidFill>
                        </a:ln>
                      </wps:spPr>
                      <wps:txbx>
                        <w:txbxContent>
                          <w:p w14:paraId="502D096B" w14:textId="77777777" w:rsidR="00140AA9" w:rsidRPr="00FB350E" w:rsidRDefault="00140AA9" w:rsidP="00140AA9">
                            <w:pPr>
                              <w:spacing w:line="240" w:lineRule="auto"/>
                              <w:jc w:val="center"/>
                              <w:rPr>
                                <w:rFonts w:eastAsia="Times New Roman"/>
                                <w:b/>
                                <w:color w:val="FFFFFF" w:themeColor="background1"/>
                                <w:sz w:val="36"/>
                                <w:szCs w:val="36"/>
                                <w:lang w:val="en-US"/>
                              </w:rPr>
                            </w:pPr>
                            <w:r w:rsidRPr="00FB350E">
                              <w:rPr>
                                <w:rFonts w:eastAsia="Times New Roman"/>
                                <w:b/>
                                <w:color w:val="FFFFFF" w:themeColor="background1"/>
                                <w:sz w:val="36"/>
                                <w:szCs w:val="36"/>
                                <w:lang w:val="en-US"/>
                              </w:rPr>
                              <w:t>Improve your Community. Support the 2020 Census.</w:t>
                            </w:r>
                          </w:p>
                          <w:p w14:paraId="2E076979" w14:textId="77777777" w:rsidR="00C517BD" w:rsidRPr="00F70EB0" w:rsidRDefault="00C517BD" w:rsidP="008C677F">
                            <w:pPr>
                              <w:spacing w:line="240" w:lineRule="auto"/>
                              <w:ind w:left="1260" w:firstLine="360"/>
                              <w:rPr>
                                <w:rFonts w:ascii="Nimbus Sans" w:eastAsia="Times New Roman" w:hAnsi="Nimbus Sans"/>
                                <w:bCs/>
                                <w:color w:val="FFFFFF" w:themeColor="background1"/>
                                <w:sz w:val="20"/>
                                <w:szCs w:val="56"/>
                                <w:lang w:val="en-US"/>
                              </w:rPr>
                            </w:pPr>
                          </w:p>
                          <w:p w14:paraId="6D661CBF" w14:textId="77777777" w:rsidR="00C517BD" w:rsidRPr="00F70EB0" w:rsidRDefault="00C517BD" w:rsidP="00C517BD">
                            <w:pPr>
                              <w:tabs>
                                <w:tab w:val="left" w:pos="9810"/>
                              </w:tabs>
                              <w:spacing w:line="240" w:lineRule="auto"/>
                              <w:ind w:left="-360" w:right="-500"/>
                              <w:rPr>
                                <w:rFonts w:ascii="Nimbus Sans" w:eastAsia="Times New Roman" w:hAnsi="Nimbus Sans"/>
                                <w:bCs/>
                                <w:color w:val="FFFFFF" w:themeColor="background1"/>
                                <w:sz w:val="60"/>
                                <w:szCs w:val="56"/>
                                <w:lang w:val="en-US"/>
                              </w:rPr>
                            </w:pPr>
                          </w:p>
                          <w:p w14:paraId="0169CAC5" w14:textId="77777777" w:rsidR="00C517BD" w:rsidRPr="00943511" w:rsidRDefault="00C517BD" w:rsidP="00C517BD">
                            <w:pPr>
                              <w:spacing w:line="240" w:lineRule="auto"/>
                              <w:ind w:left="-360"/>
                              <w:rPr>
                                <w:rFonts w:ascii="Nimbus Sans" w:eastAsia="Times New Roman" w:hAnsi="Nimbus Sans" w:cs="Times New Roman"/>
                                <w:color w:val="FFFFFF" w:themeColor="background1"/>
                                <w:sz w:val="56"/>
                                <w:szCs w:val="56"/>
                                <w:lang w:val="en-US"/>
                              </w:rPr>
                            </w:pPr>
                          </w:p>
                          <w:p w14:paraId="529492F3" w14:textId="77777777" w:rsidR="00C517BD" w:rsidRDefault="00C517BD" w:rsidP="00C517BD"/>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9BD0C" id="Text Box 8" o:spid="_x0000_s1028" type="#_x0000_t202" style="position:absolute;margin-left:-58.85pt;margin-top:-35.6pt;width:590.4pt;height: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" fillcolor="#235691" strokecolor="#00854b" strokeweight=".5pt">
                <v:textbox inset=",7.2pt">
                  <w:txbxContent>
                    <w:p w14:paraId="502D096B" w14:textId="77777777" w:rsidR="00140AA9" w:rsidRPr="00FB350E" w:rsidRDefault="00140AA9" w:rsidP="00140AA9">
                      <w:pPr>
                        <w:spacing w:line="240" w:lineRule="auto"/>
                        <w:jc w:val="center"/>
                        <w:rPr>
                          <w:rFonts w:eastAsia="Times New Roman"/>
                          <w:b/>
                          <w:color w:val="FFFFFF" w:themeColor="background1"/>
                          <w:sz w:val="36"/>
                          <w:szCs w:val="36"/>
                          <w:lang w:val="en-US"/>
                        </w:rPr>
                      </w:pPr>
                      <w:r w:rsidRPr="00FB350E">
                        <w:rPr>
                          <w:rFonts w:eastAsia="Times New Roman"/>
                          <w:b/>
                          <w:color w:val="FFFFFF" w:themeColor="background1"/>
                          <w:sz w:val="36"/>
                          <w:szCs w:val="36"/>
                          <w:lang w:val="en-US"/>
                        </w:rPr>
                        <w:t>Improve your Community. Support the 2020 Census.</w:t>
                      </w:r>
                    </w:p>
                    <w:p w14:paraId="2E076979" w14:textId="77777777" w:rsidR="00C517BD" w:rsidRPr="00F70EB0" w:rsidRDefault="00C517BD" w:rsidP="008C677F">
                      <w:pPr>
                        <w:spacing w:line="240" w:lineRule="auto"/>
                        <w:ind w:left="1260" w:firstLine="360"/>
                        <w:rPr>
                          <w:rFonts w:ascii="Nimbus Sans" w:eastAsia="Times New Roman" w:hAnsi="Nimbus Sans"/>
                          <w:bCs/>
                          <w:color w:val="FFFFFF" w:themeColor="background1"/>
                          <w:sz w:val="20"/>
                          <w:szCs w:val="56"/>
                          <w:lang w:val="en-US"/>
                        </w:rPr>
                      </w:pPr>
                    </w:p>
                    <w:p w14:paraId="6D661CBF" w14:textId="77777777" w:rsidR="00C517BD" w:rsidRPr="00F70EB0" w:rsidRDefault="00C517BD" w:rsidP="00C517BD">
                      <w:pPr>
                        <w:tabs>
                          <w:tab w:val="left" w:pos="9810"/>
                        </w:tabs>
                        <w:spacing w:line="240" w:lineRule="auto"/>
                        <w:ind w:left="-360" w:right="-500"/>
                        <w:rPr>
                          <w:rFonts w:ascii="Nimbus Sans" w:eastAsia="Times New Roman" w:hAnsi="Nimbus Sans"/>
                          <w:bCs/>
                          <w:color w:val="FFFFFF" w:themeColor="background1"/>
                          <w:sz w:val="60"/>
                          <w:szCs w:val="56"/>
                          <w:lang w:val="en-US"/>
                        </w:rPr>
                      </w:pPr>
                    </w:p>
                    <w:p w14:paraId="0169CAC5" w14:textId="77777777" w:rsidR="00C517BD" w:rsidRPr="00943511" w:rsidRDefault="00C517BD" w:rsidP="00C517BD">
                      <w:pPr>
                        <w:spacing w:line="240" w:lineRule="auto"/>
                        <w:ind w:left="-360"/>
                        <w:rPr>
                          <w:rFonts w:ascii="Nimbus Sans" w:eastAsia="Times New Roman" w:hAnsi="Nimbus Sans" w:cs="Times New Roman"/>
                          <w:color w:val="FFFFFF" w:themeColor="background1"/>
                          <w:sz w:val="56"/>
                          <w:szCs w:val="56"/>
                          <w:lang w:val="en-US"/>
                        </w:rPr>
                      </w:pPr>
                    </w:p>
                    <w:p w14:paraId="529492F3" w14:textId="77777777" w:rsidR="00C517BD" w:rsidRDefault="00C517BD" w:rsidP="00C517BD"/>
                  </w:txbxContent>
                </v:textbox>
              </v:shape>
            </w:pict>
          </mc:Fallback>
        </mc:AlternateContent>
      </w:r>
    </w:p>
    <w:p w14:paraId="00000013" w14:textId="773068D2" w:rsidR="0095314A" w:rsidRDefault="00C517BD" w:rsidP="005D6550">
      <w:pPr>
        <w:spacing w:line="240" w:lineRule="auto"/>
        <w:ind w:left="-360"/>
        <w:rPr>
          <w:rFonts w:ascii="Proxima Nova" w:eastAsia="Times New Roman" w:hAnsi="Proxima Nova"/>
          <w:color w:val="000000"/>
          <w:lang w:val="en-US"/>
        </w:rPr>
      </w:pPr>
      <w:r>
        <w:rPr>
          <w:rFonts w:ascii="Proxima Nova" w:eastAsia="Times New Roman" w:hAnsi="Proxima Nova"/>
          <w:color w:val="000000"/>
          <w:lang w:val="en-US"/>
        </w:rPr>
        <w:t xml:space="preserve">   </w:t>
      </w:r>
    </w:p>
    <w:p w14:paraId="442F5DB1" w14:textId="2F35AD29" w:rsidR="005F4635" w:rsidRPr="00FB350E" w:rsidRDefault="00140AA9" w:rsidP="00FB350E">
      <w:r w:rsidRPr="00FB350E">
        <w:rPr>
          <w:rFonts w:eastAsia="Times New Roman"/>
          <w:color w:val="000000"/>
          <w:lang w:val="en-US"/>
        </w:rPr>
        <w:t xml:space="preserve">A complete count in the 2020 U.S. Census will be important for our economy over the next 10 years, and for our recovery from COVID-19. When everyone in our community completes a census form, we will get our full share of federal resources and investments that will directly assist businesses and customers. The good news is that the 2020 Census is designed to be completed at home without ever having to meet a census taker, and you can help by encouraging employees and customers to participate. If possible, kindly </w:t>
      </w:r>
      <w:r w:rsidR="00FB350E" w:rsidRPr="00FB350E">
        <w:rPr>
          <w:highlight w:val="yellow"/>
        </w:rPr>
        <w:t>[insert action item here]</w:t>
      </w:r>
      <w:r w:rsidR="00FB350E" w:rsidRPr="00FB350E">
        <w:t xml:space="preserve">. </w:t>
      </w:r>
    </w:p>
    <w:p w14:paraId="13E400DC" w14:textId="3D2B60DA" w:rsidR="00140AA9" w:rsidRPr="00FB350E" w:rsidRDefault="00140AA9" w:rsidP="00140AA9">
      <w:pPr>
        <w:spacing w:line="240" w:lineRule="auto"/>
        <w:rPr>
          <w:rFonts w:eastAsia="Times New Roman"/>
          <w:sz w:val="24"/>
          <w:szCs w:val="24"/>
          <w:lang w:val="en-US"/>
        </w:rPr>
      </w:pPr>
    </w:p>
    <w:p w14:paraId="2D01BC8F" w14:textId="77777777" w:rsidR="00140AA9" w:rsidRPr="00FB350E" w:rsidRDefault="00140AA9" w:rsidP="00140AA9">
      <w:pPr>
        <w:spacing w:line="240" w:lineRule="auto"/>
        <w:rPr>
          <w:rFonts w:eastAsia="Times New Roman"/>
          <w:sz w:val="24"/>
          <w:szCs w:val="24"/>
          <w:lang w:val="en-US"/>
        </w:rPr>
      </w:pPr>
      <w:r w:rsidRPr="00FB350E">
        <w:rPr>
          <w:rFonts w:eastAsia="Times New Roman"/>
          <w:color w:val="000000"/>
          <w:lang w:val="en-US"/>
        </w:rPr>
        <w:t> Census data helps to:</w:t>
      </w:r>
    </w:p>
    <w:p w14:paraId="36AB7C1D" w14:textId="77777777" w:rsidR="00140AA9" w:rsidRPr="00FB350E" w:rsidRDefault="00140AA9" w:rsidP="00140AA9">
      <w:pPr>
        <w:spacing w:line="240" w:lineRule="auto"/>
        <w:rPr>
          <w:rFonts w:eastAsia="Times New Roman"/>
          <w:sz w:val="24"/>
          <w:szCs w:val="24"/>
          <w:lang w:val="en-US"/>
        </w:rPr>
      </w:pPr>
    </w:p>
    <w:p w14:paraId="6BC526EB" w14:textId="77777777" w:rsidR="00140AA9" w:rsidRPr="00FB350E" w:rsidRDefault="00140AA9" w:rsidP="00140AA9">
      <w:pPr>
        <w:numPr>
          <w:ilvl w:val="0"/>
          <w:numId w:val="7"/>
        </w:numPr>
        <w:spacing w:line="240" w:lineRule="auto"/>
        <w:ind w:left="540"/>
        <w:textAlignment w:val="baseline"/>
        <w:rPr>
          <w:rFonts w:eastAsia="Times New Roman"/>
          <w:color w:val="000000"/>
          <w:lang w:val="en-US"/>
        </w:rPr>
      </w:pPr>
      <w:r w:rsidRPr="00FB350E">
        <w:rPr>
          <w:rFonts w:eastAsia="Times New Roman"/>
          <w:color w:val="000000"/>
          <w:lang w:val="en-US"/>
        </w:rPr>
        <w:t>Allocate millions of dollars in federal funding each year for hospitals, emergency services, schools, roads, workforce development and much more.</w:t>
      </w:r>
    </w:p>
    <w:p w14:paraId="05730308" w14:textId="77777777" w:rsidR="00140AA9" w:rsidRPr="00FB350E" w:rsidRDefault="00140AA9" w:rsidP="00140AA9">
      <w:pPr>
        <w:spacing w:line="240" w:lineRule="auto"/>
        <w:rPr>
          <w:rFonts w:eastAsia="Times New Roman"/>
          <w:sz w:val="24"/>
          <w:szCs w:val="24"/>
          <w:lang w:val="en-US"/>
        </w:rPr>
      </w:pPr>
    </w:p>
    <w:p w14:paraId="2847EE8C" w14:textId="77777777" w:rsidR="00140AA9" w:rsidRPr="00FB350E" w:rsidRDefault="00140AA9" w:rsidP="00140AA9">
      <w:pPr>
        <w:numPr>
          <w:ilvl w:val="0"/>
          <w:numId w:val="8"/>
        </w:numPr>
        <w:spacing w:line="240" w:lineRule="auto"/>
        <w:ind w:left="540"/>
        <w:textAlignment w:val="baseline"/>
        <w:rPr>
          <w:rFonts w:eastAsia="Times New Roman"/>
          <w:color w:val="000000"/>
          <w:lang w:val="en-US"/>
        </w:rPr>
      </w:pPr>
      <w:r w:rsidRPr="00FB350E">
        <w:rPr>
          <w:rFonts w:eastAsia="Times New Roman"/>
          <w:color w:val="000000"/>
          <w:lang w:val="en-US"/>
        </w:rPr>
        <w:t>Determine the distribution of resources for various federal business loan programs and to provide a foundation for some of the conventional support offered through Small Business Administration offices and partners around the country. </w:t>
      </w:r>
    </w:p>
    <w:p w14:paraId="6A9743E1" w14:textId="7507E936" w:rsidR="00140AA9" w:rsidRPr="00FB350E" w:rsidRDefault="00140AA9" w:rsidP="00140AA9">
      <w:pPr>
        <w:spacing w:line="240" w:lineRule="auto"/>
        <w:rPr>
          <w:rFonts w:eastAsia="Times New Roman"/>
          <w:sz w:val="24"/>
          <w:szCs w:val="24"/>
          <w:lang w:val="en-US"/>
        </w:rPr>
      </w:pPr>
    </w:p>
    <w:p w14:paraId="4813F278" w14:textId="438BCFCA" w:rsidR="00140AA9" w:rsidRPr="00FB350E" w:rsidRDefault="00140AA9" w:rsidP="00140AA9">
      <w:pPr>
        <w:numPr>
          <w:ilvl w:val="0"/>
          <w:numId w:val="9"/>
        </w:numPr>
        <w:spacing w:line="240" w:lineRule="auto"/>
        <w:ind w:left="540"/>
        <w:textAlignment w:val="baseline"/>
        <w:rPr>
          <w:rFonts w:eastAsia="Times New Roman"/>
          <w:color w:val="000000"/>
          <w:lang w:val="en-US"/>
        </w:rPr>
      </w:pPr>
      <w:r w:rsidRPr="00FB350E">
        <w:rPr>
          <w:rFonts w:eastAsia="Times New Roman"/>
          <w:color w:val="000000"/>
          <w:lang w:val="en-US"/>
        </w:rPr>
        <w:t>Provide businesses with important data to help strategically inform where to open a new store or what products to stock on shelves. </w:t>
      </w:r>
    </w:p>
    <w:p w14:paraId="65AF57FD" w14:textId="12CF7C6D" w:rsidR="00140AA9" w:rsidRDefault="00140AA9" w:rsidP="00140AA9">
      <w:pPr>
        <w:spacing w:line="240" w:lineRule="auto"/>
        <w:textAlignment w:val="baseline"/>
        <w:rPr>
          <w:rFonts w:ascii="Proxima Nova" w:eastAsia="Times New Roman" w:hAnsi="Proxima Nova"/>
          <w:color w:val="000000"/>
          <w:lang w:val="en-US"/>
        </w:rPr>
      </w:pPr>
    </w:p>
    <w:p w14:paraId="160F8347" w14:textId="6C2BF5C2" w:rsidR="00655E2E" w:rsidRDefault="00655E2E" w:rsidP="00140AA9">
      <w:pPr>
        <w:spacing w:line="240" w:lineRule="auto"/>
        <w:textAlignment w:val="baseline"/>
        <w:rPr>
          <w:rFonts w:ascii="Proxima Nova" w:eastAsia="Times New Roman" w:hAnsi="Proxima Nova"/>
          <w:color w:val="000000"/>
          <w:lang w:val="en-US"/>
        </w:rPr>
      </w:pPr>
    </w:p>
    <w:p w14:paraId="6D8011CE" w14:textId="77777777" w:rsidR="00655E2E" w:rsidRDefault="00655E2E" w:rsidP="00140AA9">
      <w:pPr>
        <w:spacing w:line="240" w:lineRule="auto"/>
        <w:textAlignment w:val="baseline"/>
        <w:rPr>
          <w:rFonts w:ascii="Proxima Nova" w:eastAsia="Times New Roman" w:hAnsi="Proxima Nova"/>
          <w:color w:val="000000"/>
          <w:lang w:val="en-US"/>
        </w:rPr>
      </w:pPr>
    </w:p>
    <w:p w14:paraId="6815EE4D" w14:textId="3940BFAF" w:rsidR="00140AA9" w:rsidRDefault="00140AA9" w:rsidP="00FB350E">
      <w:pPr>
        <w:spacing w:line="240" w:lineRule="auto"/>
        <w:ind w:left="-1350" w:right="-1440"/>
        <w:textAlignment w:val="baseline"/>
        <w:rPr>
          <w:rFonts w:ascii="Proxima Nova" w:eastAsia="Times New Roman" w:hAnsi="Proxima Nova"/>
          <w:color w:val="000000"/>
          <w:lang w:val="en-US"/>
        </w:rPr>
      </w:pPr>
      <w:r>
        <w:rPr>
          <w:rFonts w:ascii="Proxima Nova" w:eastAsia="Times New Roman" w:hAnsi="Proxima Nova"/>
          <w:color w:val="000000"/>
          <w:lang w:val="en-US"/>
        </w:rPr>
        <w:t>…………………………………………………………………………………………………………………………………………………………………………………………………………………..</w:t>
      </w:r>
    </w:p>
    <w:p w14:paraId="3659AD71" w14:textId="4EA76B1D" w:rsidR="00EC5817" w:rsidRDefault="00655E2E" w:rsidP="00140AA9">
      <w:pPr>
        <w:spacing w:line="240" w:lineRule="auto"/>
        <w:textAlignment w:val="baseline"/>
        <w:rPr>
          <w:rFonts w:ascii="Proxima Nova" w:eastAsia="Times New Roman" w:hAnsi="Proxima Nova"/>
          <w:color w:val="000000"/>
          <w:lang w:val="en-US"/>
        </w:rPr>
      </w:pPr>
      <w:r>
        <w:rPr>
          <w:rFonts w:ascii="Nimbus Sans Black" w:hAnsi="Nimbus Sans Black"/>
          <w:b/>
          <w:noProof/>
          <w:color w:val="00814C"/>
          <w:sz w:val="30"/>
          <w:szCs w:val="30"/>
        </w:rPr>
        <mc:AlternateContent>
          <mc:Choice Requires="wps">
            <w:drawing>
              <wp:anchor distT="0" distB="0" distL="114300" distR="114300" simplePos="0" relativeHeight="251664384" behindDoc="0" locked="0" layoutInCell="1" allowOverlap="1" wp14:anchorId="74387BBF" wp14:editId="69779A3E">
                <wp:simplePos x="0" y="0"/>
                <wp:positionH relativeFrom="column">
                  <wp:posOffset>-747395</wp:posOffset>
                </wp:positionH>
                <wp:positionV relativeFrom="paragraph">
                  <wp:posOffset>233553</wp:posOffset>
                </wp:positionV>
                <wp:extent cx="7498080" cy="438912"/>
                <wp:effectExtent l="0" t="0" r="7620" b="18415"/>
                <wp:wrapNone/>
                <wp:docPr id="10" name="Text Box 10"/>
                <wp:cNvGraphicFramePr/>
                <a:graphic xmlns:a="http://schemas.openxmlformats.org/drawingml/2006/main">
                  <a:graphicData uri="http://schemas.microsoft.com/office/word/2010/wordprocessingShape">
                    <wps:wsp>
                      <wps:cNvSpPr txBox="1"/>
                      <wps:spPr>
                        <a:xfrm>
                          <a:off x="0" y="0"/>
                          <a:ext cx="7498080" cy="438912"/>
                        </a:xfrm>
                        <a:prstGeom prst="rect">
                          <a:avLst/>
                        </a:prstGeom>
                        <a:solidFill>
                          <a:srgbClr val="235691"/>
                        </a:solidFill>
                        <a:ln w="6350">
                          <a:solidFill>
                            <a:srgbClr val="00854B"/>
                          </a:solidFill>
                        </a:ln>
                      </wps:spPr>
                      <wps:txbx>
                        <w:txbxContent>
                          <w:p w14:paraId="74DF52C1" w14:textId="77777777" w:rsidR="00140AA9" w:rsidRPr="00FB350E" w:rsidRDefault="00140AA9" w:rsidP="00140AA9">
                            <w:pPr>
                              <w:spacing w:line="240" w:lineRule="auto"/>
                              <w:jc w:val="center"/>
                              <w:rPr>
                                <w:rFonts w:eastAsia="Times New Roman"/>
                                <w:b/>
                                <w:color w:val="FFFFFF" w:themeColor="background1"/>
                                <w:sz w:val="36"/>
                                <w:szCs w:val="36"/>
                                <w:lang w:val="en-US"/>
                              </w:rPr>
                            </w:pPr>
                            <w:r w:rsidRPr="00FB350E">
                              <w:rPr>
                                <w:rFonts w:eastAsia="Times New Roman"/>
                                <w:b/>
                                <w:color w:val="FFFFFF" w:themeColor="background1"/>
                                <w:sz w:val="36"/>
                                <w:szCs w:val="36"/>
                                <w:lang w:val="en-US"/>
                              </w:rPr>
                              <w:t>Improve your Community. Support the 2020 Census.</w:t>
                            </w:r>
                          </w:p>
                          <w:p w14:paraId="3676B98A" w14:textId="77777777" w:rsidR="00140AA9" w:rsidRPr="00F70EB0" w:rsidRDefault="00140AA9" w:rsidP="00140AA9">
                            <w:pPr>
                              <w:spacing w:line="240" w:lineRule="auto"/>
                              <w:ind w:left="1260" w:firstLine="360"/>
                              <w:rPr>
                                <w:rFonts w:ascii="Nimbus Sans" w:eastAsia="Times New Roman" w:hAnsi="Nimbus Sans"/>
                                <w:bCs/>
                                <w:color w:val="FFFFFF" w:themeColor="background1"/>
                                <w:sz w:val="20"/>
                                <w:szCs w:val="56"/>
                                <w:lang w:val="en-US"/>
                              </w:rPr>
                            </w:pPr>
                          </w:p>
                          <w:p w14:paraId="03B8B914" w14:textId="77777777" w:rsidR="00140AA9" w:rsidRPr="00F70EB0" w:rsidRDefault="00140AA9" w:rsidP="00140AA9">
                            <w:pPr>
                              <w:tabs>
                                <w:tab w:val="left" w:pos="9810"/>
                              </w:tabs>
                              <w:spacing w:line="240" w:lineRule="auto"/>
                              <w:ind w:left="-360" w:right="-500"/>
                              <w:rPr>
                                <w:rFonts w:ascii="Nimbus Sans" w:eastAsia="Times New Roman" w:hAnsi="Nimbus Sans"/>
                                <w:bCs/>
                                <w:color w:val="FFFFFF" w:themeColor="background1"/>
                                <w:sz w:val="60"/>
                                <w:szCs w:val="56"/>
                                <w:lang w:val="en-US"/>
                              </w:rPr>
                            </w:pPr>
                          </w:p>
                          <w:p w14:paraId="60A0F4DA" w14:textId="77777777" w:rsidR="00140AA9" w:rsidRPr="00943511" w:rsidRDefault="00140AA9" w:rsidP="00140AA9">
                            <w:pPr>
                              <w:spacing w:line="240" w:lineRule="auto"/>
                              <w:ind w:left="-360"/>
                              <w:rPr>
                                <w:rFonts w:ascii="Nimbus Sans" w:eastAsia="Times New Roman" w:hAnsi="Nimbus Sans" w:cs="Times New Roman"/>
                                <w:color w:val="FFFFFF" w:themeColor="background1"/>
                                <w:sz w:val="56"/>
                                <w:szCs w:val="56"/>
                                <w:lang w:val="en-US"/>
                              </w:rPr>
                            </w:pPr>
                          </w:p>
                          <w:p w14:paraId="19DE3F11" w14:textId="77777777" w:rsidR="00140AA9" w:rsidRDefault="00140AA9" w:rsidP="00140AA9"/>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87BBF" id="Text Box 10" o:spid="_x0000_s1029" type="#_x0000_t202" style="position:absolute;margin-left:-58.85pt;margin-top:18.4pt;width:590.4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" fillcolor="#235691" strokecolor="#00854b" strokeweight=".5pt">
                <v:textbox inset=",7.2pt">
                  <w:txbxContent>
                    <w:p w14:paraId="74DF52C1" w14:textId="77777777" w:rsidR="00140AA9" w:rsidRPr="00FB350E" w:rsidRDefault="00140AA9" w:rsidP="00140AA9">
                      <w:pPr>
                        <w:spacing w:line="240" w:lineRule="auto"/>
                        <w:jc w:val="center"/>
                        <w:rPr>
                          <w:rFonts w:eastAsia="Times New Roman"/>
                          <w:b/>
                          <w:color w:val="FFFFFF" w:themeColor="background1"/>
                          <w:sz w:val="36"/>
                          <w:szCs w:val="36"/>
                          <w:lang w:val="en-US"/>
                        </w:rPr>
                      </w:pPr>
                      <w:r w:rsidRPr="00FB350E">
                        <w:rPr>
                          <w:rFonts w:eastAsia="Times New Roman"/>
                          <w:b/>
                          <w:color w:val="FFFFFF" w:themeColor="background1"/>
                          <w:sz w:val="36"/>
                          <w:szCs w:val="36"/>
                          <w:lang w:val="en-US"/>
                        </w:rPr>
                        <w:t>Improve your Community. Support the 2020 Census.</w:t>
                      </w:r>
                    </w:p>
                    <w:p w14:paraId="3676B98A" w14:textId="77777777" w:rsidR="00140AA9" w:rsidRPr="00F70EB0" w:rsidRDefault="00140AA9" w:rsidP="00140AA9">
                      <w:pPr>
                        <w:spacing w:line="240" w:lineRule="auto"/>
                        <w:ind w:left="1260" w:firstLine="360"/>
                        <w:rPr>
                          <w:rFonts w:ascii="Nimbus Sans" w:eastAsia="Times New Roman" w:hAnsi="Nimbus Sans"/>
                          <w:bCs/>
                          <w:color w:val="FFFFFF" w:themeColor="background1"/>
                          <w:sz w:val="20"/>
                          <w:szCs w:val="56"/>
                          <w:lang w:val="en-US"/>
                        </w:rPr>
                      </w:pPr>
                    </w:p>
                    <w:p w14:paraId="03B8B914" w14:textId="77777777" w:rsidR="00140AA9" w:rsidRPr="00F70EB0" w:rsidRDefault="00140AA9" w:rsidP="00140AA9">
                      <w:pPr>
                        <w:tabs>
                          <w:tab w:val="left" w:pos="9810"/>
                        </w:tabs>
                        <w:spacing w:line="240" w:lineRule="auto"/>
                        <w:ind w:left="-360" w:right="-500"/>
                        <w:rPr>
                          <w:rFonts w:ascii="Nimbus Sans" w:eastAsia="Times New Roman" w:hAnsi="Nimbus Sans"/>
                          <w:bCs/>
                          <w:color w:val="FFFFFF" w:themeColor="background1"/>
                          <w:sz w:val="60"/>
                          <w:szCs w:val="56"/>
                          <w:lang w:val="en-US"/>
                        </w:rPr>
                      </w:pPr>
                    </w:p>
                    <w:p w14:paraId="60A0F4DA" w14:textId="77777777" w:rsidR="00140AA9" w:rsidRPr="00943511" w:rsidRDefault="00140AA9" w:rsidP="00140AA9">
                      <w:pPr>
                        <w:spacing w:line="240" w:lineRule="auto"/>
                        <w:ind w:left="-360"/>
                        <w:rPr>
                          <w:rFonts w:ascii="Nimbus Sans" w:eastAsia="Times New Roman" w:hAnsi="Nimbus Sans" w:cs="Times New Roman"/>
                          <w:color w:val="FFFFFF" w:themeColor="background1"/>
                          <w:sz w:val="56"/>
                          <w:szCs w:val="56"/>
                          <w:lang w:val="en-US"/>
                        </w:rPr>
                      </w:pPr>
                    </w:p>
                    <w:p w14:paraId="19DE3F11" w14:textId="77777777" w:rsidR="00140AA9" w:rsidRDefault="00140AA9" w:rsidP="00140AA9"/>
                  </w:txbxContent>
                </v:textbox>
              </v:shape>
            </w:pict>
          </mc:Fallback>
        </mc:AlternateContent>
      </w:r>
    </w:p>
    <w:p w14:paraId="2DE2DF0B" w14:textId="27BE67F8" w:rsidR="00655E2E" w:rsidRPr="00140AA9" w:rsidRDefault="00655E2E" w:rsidP="00140AA9">
      <w:pPr>
        <w:spacing w:line="240" w:lineRule="auto"/>
        <w:textAlignment w:val="baseline"/>
        <w:rPr>
          <w:rFonts w:ascii="Proxima Nova" w:eastAsia="Times New Roman" w:hAnsi="Proxima Nova"/>
          <w:color w:val="000000"/>
          <w:lang w:val="en-US"/>
        </w:rPr>
      </w:pPr>
    </w:p>
    <w:p w14:paraId="4D9D3D17" w14:textId="7236C537" w:rsidR="00140AA9" w:rsidRDefault="00140AA9" w:rsidP="00A2680F">
      <w:pPr>
        <w:rPr>
          <w:rFonts w:ascii="Proxima Nova" w:hAnsi="Proxima Nova"/>
          <w:b/>
          <w:sz w:val="24"/>
          <w:szCs w:val="24"/>
        </w:rPr>
      </w:pPr>
    </w:p>
    <w:p w14:paraId="284FB52E" w14:textId="62C1509F" w:rsidR="00140AA9" w:rsidRDefault="00140AA9" w:rsidP="00A2680F">
      <w:pPr>
        <w:rPr>
          <w:rFonts w:ascii="Proxima Nova" w:hAnsi="Proxima Nova"/>
          <w:b/>
          <w:sz w:val="24"/>
          <w:szCs w:val="24"/>
        </w:rPr>
      </w:pPr>
    </w:p>
    <w:p w14:paraId="2A4F2630" w14:textId="14814F41" w:rsidR="00140AA9" w:rsidRDefault="00140AA9" w:rsidP="00655E2E">
      <w:pPr>
        <w:spacing w:line="240" w:lineRule="auto"/>
        <w:rPr>
          <w:rFonts w:ascii="Proxima Nova" w:hAnsi="Proxima Nova"/>
          <w:b/>
          <w:sz w:val="24"/>
          <w:szCs w:val="24"/>
        </w:rPr>
      </w:pPr>
    </w:p>
    <w:p w14:paraId="41958BBA" w14:textId="211E3929" w:rsidR="00655E2E" w:rsidRDefault="00655E2E" w:rsidP="00655E2E">
      <w:pPr>
        <w:spacing w:line="240" w:lineRule="auto"/>
        <w:rPr>
          <w:rFonts w:ascii="Proxima Nova" w:eastAsia="Times New Roman" w:hAnsi="Proxima Nova"/>
          <w:color w:val="000000"/>
          <w:lang w:val="en-US"/>
        </w:rPr>
      </w:pPr>
    </w:p>
    <w:p w14:paraId="1F83A487" w14:textId="77777777" w:rsidR="00655E2E" w:rsidRDefault="00655E2E" w:rsidP="00655E2E">
      <w:pPr>
        <w:spacing w:line="240" w:lineRule="auto"/>
        <w:rPr>
          <w:rFonts w:ascii="Proxima Nova" w:eastAsia="Times New Roman" w:hAnsi="Proxima Nova"/>
          <w:color w:val="000000"/>
          <w:lang w:val="en-US"/>
        </w:rPr>
      </w:pPr>
    </w:p>
    <w:p w14:paraId="03FCF496" w14:textId="77777777" w:rsidR="00FB350E" w:rsidRDefault="00C867A8" w:rsidP="00FB350E">
      <w:r w:rsidRPr="00FB350E">
        <w:rPr>
          <w:rFonts w:eastAsia="Times New Roman"/>
          <w:color w:val="000000"/>
          <w:lang w:val="en-US"/>
        </w:rPr>
        <w:t xml:space="preserve">A complete count in the 2020 U.S. Census will be important for our economy over the next 10 years, and for our recovery from COVID-19. When everyone in our community completes a census form, we will get our full share of federal resources and investments that will directly assist businesses and customers. The good news is that the 2020 Census is designed to be completed at home without ever having to meet a census taker, and you can help by encouraging employees and customers to participate. </w:t>
      </w:r>
      <w:r w:rsidR="00310C0D" w:rsidRPr="00FB350E">
        <w:rPr>
          <w:rFonts w:eastAsia="Times New Roman"/>
          <w:color w:val="000000"/>
          <w:lang w:val="en-US"/>
        </w:rPr>
        <w:t xml:space="preserve">If possible, kindly </w:t>
      </w:r>
      <w:r w:rsidR="00FB350E">
        <w:rPr>
          <w:highlight w:val="yellow"/>
        </w:rPr>
        <w:t>[insert action item here]</w:t>
      </w:r>
      <w:r w:rsidR="00FB350E">
        <w:t xml:space="preserve">. </w:t>
      </w:r>
    </w:p>
    <w:p w14:paraId="0B5CBF69" w14:textId="0406627C" w:rsidR="00C867A8" w:rsidRPr="00FB350E" w:rsidRDefault="00C867A8" w:rsidP="00C867A8">
      <w:pPr>
        <w:spacing w:line="240" w:lineRule="auto"/>
        <w:rPr>
          <w:rFonts w:eastAsia="Times New Roman"/>
          <w:sz w:val="24"/>
          <w:szCs w:val="24"/>
          <w:lang w:val="en-US"/>
        </w:rPr>
      </w:pPr>
    </w:p>
    <w:p w14:paraId="0027D612" w14:textId="77777777" w:rsidR="00C867A8" w:rsidRPr="00FB350E" w:rsidRDefault="00C867A8" w:rsidP="00C867A8">
      <w:pPr>
        <w:spacing w:line="240" w:lineRule="auto"/>
        <w:rPr>
          <w:rFonts w:eastAsia="Times New Roman"/>
          <w:sz w:val="24"/>
          <w:szCs w:val="24"/>
          <w:lang w:val="en-US"/>
        </w:rPr>
      </w:pPr>
      <w:r w:rsidRPr="00FB350E">
        <w:rPr>
          <w:rFonts w:eastAsia="Times New Roman"/>
          <w:color w:val="000000"/>
          <w:lang w:val="en-US"/>
        </w:rPr>
        <w:t> Census data helps to:</w:t>
      </w:r>
    </w:p>
    <w:p w14:paraId="134C297D" w14:textId="77777777" w:rsidR="00C867A8" w:rsidRPr="00FB350E" w:rsidRDefault="00C867A8" w:rsidP="00C867A8">
      <w:pPr>
        <w:spacing w:line="240" w:lineRule="auto"/>
        <w:rPr>
          <w:rFonts w:eastAsia="Times New Roman"/>
          <w:sz w:val="24"/>
          <w:szCs w:val="24"/>
          <w:lang w:val="en-US"/>
        </w:rPr>
      </w:pPr>
    </w:p>
    <w:p w14:paraId="6BE055AF" w14:textId="77777777" w:rsidR="00C867A8" w:rsidRPr="00FB350E" w:rsidRDefault="00C867A8" w:rsidP="00C867A8">
      <w:pPr>
        <w:numPr>
          <w:ilvl w:val="0"/>
          <w:numId w:val="7"/>
        </w:numPr>
        <w:spacing w:line="240" w:lineRule="auto"/>
        <w:ind w:left="540"/>
        <w:textAlignment w:val="baseline"/>
        <w:rPr>
          <w:rFonts w:eastAsia="Times New Roman"/>
          <w:color w:val="000000"/>
          <w:lang w:val="en-US"/>
        </w:rPr>
      </w:pPr>
      <w:r w:rsidRPr="00FB350E">
        <w:rPr>
          <w:rFonts w:eastAsia="Times New Roman"/>
          <w:color w:val="000000"/>
          <w:lang w:val="en-US"/>
        </w:rPr>
        <w:t>Allocate millions of dollars in federal funding each year for hospitals, emergency services, schools, roads, workforce development and much more.</w:t>
      </w:r>
    </w:p>
    <w:p w14:paraId="18440867" w14:textId="77777777" w:rsidR="00C867A8" w:rsidRPr="00FB350E" w:rsidRDefault="00C867A8" w:rsidP="00C867A8">
      <w:pPr>
        <w:spacing w:line="240" w:lineRule="auto"/>
        <w:rPr>
          <w:rFonts w:eastAsia="Times New Roman"/>
          <w:sz w:val="24"/>
          <w:szCs w:val="24"/>
          <w:lang w:val="en-US"/>
        </w:rPr>
      </w:pPr>
    </w:p>
    <w:p w14:paraId="05031DC8" w14:textId="77777777" w:rsidR="00C867A8" w:rsidRPr="00FB350E" w:rsidRDefault="00C867A8" w:rsidP="00C867A8">
      <w:pPr>
        <w:numPr>
          <w:ilvl w:val="0"/>
          <w:numId w:val="8"/>
        </w:numPr>
        <w:spacing w:line="240" w:lineRule="auto"/>
        <w:ind w:left="540"/>
        <w:textAlignment w:val="baseline"/>
        <w:rPr>
          <w:rFonts w:eastAsia="Times New Roman"/>
          <w:color w:val="000000"/>
          <w:lang w:val="en-US"/>
        </w:rPr>
      </w:pPr>
      <w:r w:rsidRPr="00FB350E">
        <w:rPr>
          <w:rFonts w:eastAsia="Times New Roman"/>
          <w:color w:val="000000"/>
          <w:lang w:val="en-US"/>
        </w:rPr>
        <w:t>Determine the distribution of resources for various federal business loan programs and to provide a foundation for some of the conventional support offered through Small Business Administration offices and partners around the country. </w:t>
      </w:r>
    </w:p>
    <w:p w14:paraId="639A2445" w14:textId="77777777" w:rsidR="00C867A8" w:rsidRPr="00FB350E" w:rsidRDefault="00C867A8" w:rsidP="00C867A8">
      <w:pPr>
        <w:spacing w:line="240" w:lineRule="auto"/>
        <w:rPr>
          <w:rFonts w:eastAsia="Times New Roman"/>
          <w:sz w:val="24"/>
          <w:szCs w:val="24"/>
          <w:lang w:val="en-US"/>
        </w:rPr>
      </w:pPr>
    </w:p>
    <w:p w14:paraId="0142A5CD" w14:textId="61A0E576" w:rsidR="00140AA9" w:rsidRPr="00EC5817" w:rsidRDefault="00C867A8" w:rsidP="00C867A8">
      <w:pPr>
        <w:numPr>
          <w:ilvl w:val="0"/>
          <w:numId w:val="9"/>
        </w:numPr>
        <w:spacing w:line="240" w:lineRule="auto"/>
        <w:ind w:left="540"/>
        <w:textAlignment w:val="baseline"/>
        <w:rPr>
          <w:rFonts w:eastAsia="Times New Roman"/>
          <w:color w:val="000000"/>
          <w:lang w:val="en-US"/>
        </w:rPr>
      </w:pPr>
      <w:r w:rsidRPr="00FB350E">
        <w:rPr>
          <w:rFonts w:eastAsia="Times New Roman"/>
          <w:color w:val="000000"/>
          <w:lang w:val="en-US"/>
        </w:rPr>
        <w:t>Provide businesses with important data to help strategically inform where to open a new store or what products to stock on shelves. </w:t>
      </w:r>
    </w:p>
    <w:sectPr w:rsidR="00140AA9" w:rsidRPr="00EC5817" w:rsidSect="00140AA9">
      <w:pgSz w:w="12240" w:h="15840"/>
      <w:pgMar w:top="1341" w:right="1440" w:bottom="102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2B53F" w14:textId="77777777" w:rsidR="00431031" w:rsidRDefault="00431031" w:rsidP="00EC5817">
      <w:pPr>
        <w:spacing w:line="240" w:lineRule="auto"/>
      </w:pPr>
      <w:r>
        <w:separator/>
      </w:r>
    </w:p>
  </w:endnote>
  <w:endnote w:type="continuationSeparator" w:id="0">
    <w:p w14:paraId="0BA1A4EC" w14:textId="77777777" w:rsidR="00431031" w:rsidRDefault="00431031" w:rsidP="00EC5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Nimbus Sans Black">
    <w:altName w:val="Calibri"/>
    <w:panose1 w:val="00000000000000000000"/>
    <w:charset w:val="4D"/>
    <w:family w:val="auto"/>
    <w:notTrueType/>
    <w:pitch w:val="variable"/>
    <w:sig w:usb0="00000007" w:usb1="00000001" w:usb2="00000000" w:usb3="00000000" w:csb0="00000093" w:csb1="00000000"/>
  </w:font>
  <w:font w:name="Nimbus San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F4B41" w14:textId="77777777" w:rsidR="00431031" w:rsidRDefault="00431031" w:rsidP="00EC5817">
      <w:pPr>
        <w:spacing w:line="240" w:lineRule="auto"/>
      </w:pPr>
      <w:r>
        <w:separator/>
      </w:r>
    </w:p>
  </w:footnote>
  <w:footnote w:type="continuationSeparator" w:id="0">
    <w:p w14:paraId="121B6D37" w14:textId="77777777" w:rsidR="00431031" w:rsidRDefault="00431031" w:rsidP="00EC58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E62"/>
    <w:multiLevelType w:val="multilevel"/>
    <w:tmpl w:val="4660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E15AC"/>
    <w:multiLevelType w:val="hybridMultilevel"/>
    <w:tmpl w:val="4BA6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21074"/>
    <w:multiLevelType w:val="multilevel"/>
    <w:tmpl w:val="A8EA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F5448"/>
    <w:multiLevelType w:val="multilevel"/>
    <w:tmpl w:val="24F6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65946"/>
    <w:multiLevelType w:val="multilevel"/>
    <w:tmpl w:val="3B86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B246E"/>
    <w:multiLevelType w:val="multilevel"/>
    <w:tmpl w:val="293EB728"/>
    <w:lvl w:ilvl="0">
      <w:start w:val="1"/>
      <w:numFmt w:val="bullet"/>
      <w:lvlText w:val="●"/>
      <w:lvlJc w:val="left"/>
      <w:pPr>
        <w:ind w:left="720" w:hanging="360"/>
      </w:pPr>
      <w:rPr>
        <w:sz w:val="1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CA5E0F"/>
    <w:multiLevelType w:val="multilevel"/>
    <w:tmpl w:val="6E7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70660"/>
    <w:multiLevelType w:val="multilevel"/>
    <w:tmpl w:val="6CF6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FB2C3A"/>
    <w:multiLevelType w:val="multilevel"/>
    <w:tmpl w:val="E2FC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7"/>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14A"/>
    <w:rsid w:val="00011CA9"/>
    <w:rsid w:val="000616A0"/>
    <w:rsid w:val="0007443F"/>
    <w:rsid w:val="00140AA9"/>
    <w:rsid w:val="00150D45"/>
    <w:rsid w:val="001F103D"/>
    <w:rsid w:val="0020201C"/>
    <w:rsid w:val="00254599"/>
    <w:rsid w:val="0028673C"/>
    <w:rsid w:val="00310C0D"/>
    <w:rsid w:val="0033262C"/>
    <w:rsid w:val="00354749"/>
    <w:rsid w:val="00371F09"/>
    <w:rsid w:val="003A1924"/>
    <w:rsid w:val="004228E0"/>
    <w:rsid w:val="00431031"/>
    <w:rsid w:val="004B5A25"/>
    <w:rsid w:val="00583FEA"/>
    <w:rsid w:val="00585516"/>
    <w:rsid w:val="005D6550"/>
    <w:rsid w:val="005F4635"/>
    <w:rsid w:val="00655E2E"/>
    <w:rsid w:val="0071378C"/>
    <w:rsid w:val="0075514E"/>
    <w:rsid w:val="007D0D27"/>
    <w:rsid w:val="007D3A70"/>
    <w:rsid w:val="007E6EB1"/>
    <w:rsid w:val="00863D38"/>
    <w:rsid w:val="008C5380"/>
    <w:rsid w:val="008C677F"/>
    <w:rsid w:val="0095314A"/>
    <w:rsid w:val="009730A0"/>
    <w:rsid w:val="009E6B65"/>
    <w:rsid w:val="00A2680F"/>
    <w:rsid w:val="00AF5791"/>
    <w:rsid w:val="00C517BD"/>
    <w:rsid w:val="00C867A8"/>
    <w:rsid w:val="00CF357D"/>
    <w:rsid w:val="00D92511"/>
    <w:rsid w:val="00E41BA3"/>
    <w:rsid w:val="00EC5817"/>
    <w:rsid w:val="00ED23E1"/>
    <w:rsid w:val="00EF7E19"/>
    <w:rsid w:val="00F939C9"/>
    <w:rsid w:val="00FB350E"/>
    <w:rsid w:val="00FD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59A9"/>
  <w15:docId w15:val="{F924024E-1308-A246-94B0-63D00F6B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5A25"/>
    <w:pPr>
      <w:ind w:left="720"/>
      <w:contextualSpacing/>
    </w:pPr>
  </w:style>
  <w:style w:type="paragraph" w:styleId="NormalWeb">
    <w:name w:val="Normal (Web)"/>
    <w:basedOn w:val="Normal"/>
    <w:uiPriority w:val="99"/>
    <w:unhideWhenUsed/>
    <w:rsid w:val="004B5A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FD7B32"/>
    <w:pPr>
      <w:spacing w:line="240" w:lineRule="auto"/>
    </w:pPr>
  </w:style>
  <w:style w:type="paragraph" w:styleId="BalloonText">
    <w:name w:val="Balloon Text"/>
    <w:basedOn w:val="Normal"/>
    <w:link w:val="BalloonTextChar"/>
    <w:uiPriority w:val="99"/>
    <w:semiHidden/>
    <w:unhideWhenUsed/>
    <w:rsid w:val="00CF35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357D"/>
    <w:rPr>
      <w:rFonts w:ascii="Times New Roman" w:hAnsi="Times New Roman" w:cs="Times New Roman"/>
      <w:sz w:val="18"/>
      <w:szCs w:val="18"/>
    </w:rPr>
  </w:style>
  <w:style w:type="paragraph" w:styleId="Header">
    <w:name w:val="header"/>
    <w:basedOn w:val="Normal"/>
    <w:link w:val="HeaderChar"/>
    <w:uiPriority w:val="99"/>
    <w:unhideWhenUsed/>
    <w:rsid w:val="00EC5817"/>
    <w:pPr>
      <w:tabs>
        <w:tab w:val="center" w:pos="4680"/>
        <w:tab w:val="right" w:pos="9360"/>
      </w:tabs>
      <w:spacing w:line="240" w:lineRule="auto"/>
    </w:pPr>
  </w:style>
  <w:style w:type="character" w:customStyle="1" w:styleId="HeaderChar">
    <w:name w:val="Header Char"/>
    <w:basedOn w:val="DefaultParagraphFont"/>
    <w:link w:val="Header"/>
    <w:uiPriority w:val="99"/>
    <w:rsid w:val="00EC5817"/>
  </w:style>
  <w:style w:type="paragraph" w:styleId="Footer">
    <w:name w:val="footer"/>
    <w:basedOn w:val="Normal"/>
    <w:link w:val="FooterChar"/>
    <w:uiPriority w:val="99"/>
    <w:unhideWhenUsed/>
    <w:rsid w:val="00EC5817"/>
    <w:pPr>
      <w:tabs>
        <w:tab w:val="center" w:pos="4680"/>
        <w:tab w:val="right" w:pos="9360"/>
      </w:tabs>
      <w:spacing w:line="240" w:lineRule="auto"/>
    </w:pPr>
  </w:style>
  <w:style w:type="character" w:customStyle="1" w:styleId="FooterChar">
    <w:name w:val="Footer Char"/>
    <w:basedOn w:val="DefaultParagraphFont"/>
    <w:link w:val="Footer"/>
    <w:uiPriority w:val="99"/>
    <w:rsid w:val="00EC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1487">
      <w:bodyDiv w:val="1"/>
      <w:marLeft w:val="0"/>
      <w:marRight w:val="0"/>
      <w:marTop w:val="0"/>
      <w:marBottom w:val="0"/>
      <w:divBdr>
        <w:top w:val="none" w:sz="0" w:space="0" w:color="auto"/>
        <w:left w:val="none" w:sz="0" w:space="0" w:color="auto"/>
        <w:bottom w:val="none" w:sz="0" w:space="0" w:color="auto"/>
        <w:right w:val="none" w:sz="0" w:space="0" w:color="auto"/>
      </w:divBdr>
    </w:div>
    <w:div w:id="234244805">
      <w:bodyDiv w:val="1"/>
      <w:marLeft w:val="0"/>
      <w:marRight w:val="0"/>
      <w:marTop w:val="0"/>
      <w:marBottom w:val="0"/>
      <w:divBdr>
        <w:top w:val="none" w:sz="0" w:space="0" w:color="auto"/>
        <w:left w:val="none" w:sz="0" w:space="0" w:color="auto"/>
        <w:bottom w:val="none" w:sz="0" w:space="0" w:color="auto"/>
        <w:right w:val="none" w:sz="0" w:space="0" w:color="auto"/>
      </w:divBdr>
    </w:div>
    <w:div w:id="690953797">
      <w:bodyDiv w:val="1"/>
      <w:marLeft w:val="0"/>
      <w:marRight w:val="0"/>
      <w:marTop w:val="0"/>
      <w:marBottom w:val="0"/>
      <w:divBdr>
        <w:top w:val="none" w:sz="0" w:space="0" w:color="auto"/>
        <w:left w:val="none" w:sz="0" w:space="0" w:color="auto"/>
        <w:bottom w:val="none" w:sz="0" w:space="0" w:color="auto"/>
        <w:right w:val="none" w:sz="0" w:space="0" w:color="auto"/>
      </w:divBdr>
    </w:div>
    <w:div w:id="937909695">
      <w:bodyDiv w:val="1"/>
      <w:marLeft w:val="0"/>
      <w:marRight w:val="0"/>
      <w:marTop w:val="0"/>
      <w:marBottom w:val="0"/>
      <w:divBdr>
        <w:top w:val="none" w:sz="0" w:space="0" w:color="auto"/>
        <w:left w:val="none" w:sz="0" w:space="0" w:color="auto"/>
        <w:bottom w:val="none" w:sz="0" w:space="0" w:color="auto"/>
        <w:right w:val="none" w:sz="0" w:space="0" w:color="auto"/>
      </w:divBdr>
    </w:div>
    <w:div w:id="966815196">
      <w:bodyDiv w:val="1"/>
      <w:marLeft w:val="0"/>
      <w:marRight w:val="0"/>
      <w:marTop w:val="0"/>
      <w:marBottom w:val="0"/>
      <w:divBdr>
        <w:top w:val="none" w:sz="0" w:space="0" w:color="auto"/>
        <w:left w:val="none" w:sz="0" w:space="0" w:color="auto"/>
        <w:bottom w:val="none" w:sz="0" w:space="0" w:color="auto"/>
        <w:right w:val="none" w:sz="0" w:space="0" w:color="auto"/>
      </w:divBdr>
    </w:div>
    <w:div w:id="1265307159">
      <w:bodyDiv w:val="1"/>
      <w:marLeft w:val="0"/>
      <w:marRight w:val="0"/>
      <w:marTop w:val="0"/>
      <w:marBottom w:val="0"/>
      <w:divBdr>
        <w:top w:val="none" w:sz="0" w:space="0" w:color="auto"/>
        <w:left w:val="none" w:sz="0" w:space="0" w:color="auto"/>
        <w:bottom w:val="none" w:sz="0" w:space="0" w:color="auto"/>
        <w:right w:val="none" w:sz="0" w:space="0" w:color="auto"/>
      </w:divBdr>
    </w:div>
    <w:div w:id="1279488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7E8FF03E18B48BE9B84750CB197D6" ma:contentTypeVersion="10" ma:contentTypeDescription="Create a new document." ma:contentTypeScope="" ma:versionID="7b6b8b63796862f75b3b36cb1b53344c">
  <xsd:schema xmlns:xsd="http://www.w3.org/2001/XMLSchema" xmlns:xs="http://www.w3.org/2001/XMLSchema" xmlns:p="http://schemas.microsoft.com/office/2006/metadata/properties" xmlns:ns3="8ead6058-4055-409a-b008-15ecf9ad0bbf" targetNamespace="http://schemas.microsoft.com/office/2006/metadata/properties" ma:root="true" ma:fieldsID="452b26e2d9426c89ae26569b4e8f882c" ns3:_="">
    <xsd:import namespace="8ead6058-4055-409a-b008-15ecf9ad0b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6058-4055-409a-b008-15ecf9ad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C473-F639-4FAD-8562-1AEDCBF33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6058-4055-409a-b008-15ecf9ad0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EB50A-7B5D-40C5-9115-1D4B51DDF720}">
  <ds:schemaRefs>
    <ds:schemaRef ds:uri="http://schemas.microsoft.com/sharepoint/v3/contenttype/forms"/>
  </ds:schemaRefs>
</ds:datastoreItem>
</file>

<file path=customXml/itemProps3.xml><?xml version="1.0" encoding="utf-8"?>
<ds:datastoreItem xmlns:ds="http://schemas.openxmlformats.org/officeDocument/2006/customXml" ds:itemID="{99D8B277-B8DD-4D5A-A962-081496843F07}">
  <ds:schemaRefs>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8ead6058-4055-409a-b008-15ecf9ad0bbf"/>
  </ds:schemaRefs>
</ds:datastoreItem>
</file>

<file path=customXml/itemProps4.xml><?xml version="1.0" encoding="utf-8"?>
<ds:datastoreItem xmlns:ds="http://schemas.openxmlformats.org/officeDocument/2006/customXml" ds:itemID="{4D4EB11A-B299-4661-ADA3-638D684B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Raima Roy</cp:lastModifiedBy>
  <cp:revision>2</cp:revision>
  <cp:lastPrinted>2020-04-17T20:11:00Z</cp:lastPrinted>
  <dcterms:created xsi:type="dcterms:W3CDTF">2020-06-23T16:24:00Z</dcterms:created>
  <dcterms:modified xsi:type="dcterms:W3CDTF">2020-06-23T16:24:00Z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0x01010010E7E8FF03E18B48BE9B84750CB197D6</vt:lpwstr>
  </property>
</Properties>
</file>